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4CD8" w14:textId="34E1069C" w:rsidR="008D5491" w:rsidRPr="008571F9" w:rsidRDefault="00986067" w:rsidP="00986067">
      <w:pPr>
        <w:ind w:firstLine="0"/>
        <w:jc w:val="left"/>
        <w:rPr>
          <w:rFonts w:ascii="Philosopher" w:eastAsia="Philosopher" w:hAnsi="Philosopher" w:cs="Philosopher"/>
          <w:sz w:val="36"/>
          <w:szCs w:val="36"/>
          <w:lang w:val="nl-NL"/>
        </w:rPr>
      </w:pPr>
      <w:r w:rsidRPr="00986067">
        <w:rPr>
          <w:rFonts w:ascii="Philosopher" w:eastAsia="Philosopher" w:hAnsi="Philosopher" w:cs="Philosopher"/>
          <w:sz w:val="36"/>
          <w:szCs w:val="36"/>
        </w:rPr>
        <w:t>JURNAL AKADEMIK</w:t>
      </w:r>
      <w:r w:rsidRPr="008571F9">
        <w:rPr>
          <w:rFonts w:ascii="Philosopher" w:eastAsia="Philosopher" w:hAnsi="Philosopher" w:cs="Philosopher"/>
          <w:sz w:val="36"/>
          <w:szCs w:val="36"/>
          <w:lang w:val="nl-NL"/>
        </w:rPr>
        <w:t xml:space="preserve"> PENDIDIKAN EKONOMI</w:t>
      </w:r>
    </w:p>
    <w:p w14:paraId="1109D2D0" w14:textId="77777777" w:rsidR="008D5491" w:rsidRDefault="00986067">
      <w:pPr>
        <w:ind w:firstLine="0"/>
        <w:rPr>
          <w:sz w:val="56"/>
          <w:szCs w:val="56"/>
        </w:rPr>
      </w:pPr>
      <w:r>
        <w:rPr>
          <w:noProof/>
        </w:rPr>
        <mc:AlternateContent>
          <mc:Choice Requires="wps">
            <w:drawing>
              <wp:anchor distT="0" distB="0" distL="114300" distR="114300" simplePos="0" relativeHeight="251658240" behindDoc="0" locked="0" layoutInCell="1" hidden="0" allowOverlap="1" wp14:anchorId="37B36974" wp14:editId="78E15B5C">
                <wp:simplePos x="0" y="0"/>
                <wp:positionH relativeFrom="column">
                  <wp:posOffset>-50799</wp:posOffset>
                </wp:positionH>
                <wp:positionV relativeFrom="paragraph">
                  <wp:posOffset>0</wp:posOffset>
                </wp:positionV>
                <wp:extent cx="1492910" cy="194649"/>
                <wp:effectExtent l="0" t="0" r="0" b="0"/>
                <wp:wrapNone/>
                <wp:docPr id="12" name="Rectangle 12"/>
                <wp:cNvGraphicFramePr/>
                <a:graphic xmlns:a="http://schemas.openxmlformats.org/drawingml/2006/main">
                  <a:graphicData uri="http://schemas.microsoft.com/office/word/2010/wordprocessingShape">
                    <wps:wsp>
                      <wps:cNvSpPr/>
                      <wps:spPr>
                        <a:xfrm>
                          <a:off x="4604308" y="3687438"/>
                          <a:ext cx="1483385" cy="185124"/>
                        </a:xfrm>
                        <a:prstGeom prst="rect">
                          <a:avLst/>
                        </a:prstGeom>
                        <a:noFill/>
                        <a:ln>
                          <a:noFill/>
                        </a:ln>
                      </wps:spPr>
                      <wps:txbx>
                        <w:txbxContent>
                          <w:p w14:paraId="7C648939" w14:textId="77777777" w:rsidR="009E5CB0" w:rsidRDefault="009E5CB0">
                            <w:pPr>
                              <w:ind w:firstLine="0"/>
                              <w:jc w:val="left"/>
                              <w:textDirection w:val="btLr"/>
                            </w:pPr>
                            <w:r>
                              <w:rPr>
                                <w:rFonts w:ascii="Rajdhani" w:eastAsia="Rajdhani" w:hAnsi="Rajdhani" w:cs="Rajdhani"/>
                                <w:color w:val="000000"/>
                                <w:sz w:val="14"/>
                              </w:rPr>
                              <w:t>Jurnal Hasil Penelitian</w:t>
                            </w:r>
                          </w:p>
                        </w:txbxContent>
                      </wps:txbx>
                      <wps:bodyPr spcFirstLastPara="1" wrap="square" lIns="91425" tIns="45700" rIns="91425" bIns="45700" anchor="t" anchorCtr="0">
                        <a:noAutofit/>
                      </wps:bodyPr>
                    </wps:wsp>
                  </a:graphicData>
                </a:graphic>
              </wp:anchor>
            </w:drawing>
          </mc:Choice>
          <mc:Fallback>
            <w:pict>
              <v:rect w14:anchorId="37B36974" id="Rectangle 12" o:spid="_x0000_s1026" style="position:absolute;left:0;text-align:left;margin-left:-4pt;margin-top:0;width:117.55pt;height:1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" filled="f" stroked="f">
                <v:textbox inset="2.53958mm,1.2694mm,2.53958mm,1.2694mm">
                  <w:txbxContent>
                    <w:p w14:paraId="7C648939" w14:textId="77777777" w:rsidR="009E5CB0" w:rsidRDefault="009E5CB0">
                      <w:pPr>
                        <w:ind w:firstLine="0"/>
                        <w:jc w:val="left"/>
                        <w:textDirection w:val="btLr"/>
                      </w:pPr>
                      <w:r>
                        <w:rPr>
                          <w:rFonts w:ascii="Rajdhani" w:eastAsia="Rajdhani" w:hAnsi="Rajdhani" w:cs="Rajdhani"/>
                          <w:color w:val="000000"/>
                          <w:sz w:val="14"/>
                        </w:rPr>
                        <w:t>Jurnal Hasil Penelitian</w:t>
                      </w:r>
                    </w:p>
                  </w:txbxContent>
                </v:textbox>
              </v:rect>
            </w:pict>
          </mc:Fallback>
        </mc:AlternateContent>
      </w:r>
    </w:p>
    <w:p w14:paraId="40E92EF5" w14:textId="5DFEE335" w:rsidR="008D5491" w:rsidRPr="008571F9" w:rsidRDefault="00C43B8D" w:rsidP="00A162DE">
      <w:pPr>
        <w:ind w:firstLine="0"/>
        <w:rPr>
          <w:rFonts w:ascii="Cambria" w:eastAsia="Cambria" w:hAnsi="Cambria" w:cs="Cambria"/>
          <w:lang w:val="nl-NL"/>
        </w:rPr>
      </w:pPr>
      <w:hyperlink r:id="rId9" w:history="1">
        <w:r w:rsidR="00A162DE" w:rsidRPr="00CE2832">
          <w:rPr>
            <w:rStyle w:val="Hyperlink"/>
            <w:rFonts w:ascii="Cambria" w:eastAsia="Cambria" w:hAnsi="Cambria" w:cs="Cambria"/>
            <w:sz w:val="18"/>
            <w:szCs w:val="18"/>
          </w:rPr>
          <w:t>https://www.ejournal.lppmunidayan.ac.id/index.php/ekonomi</w:t>
        </w:r>
      </w:hyperlink>
      <w:r w:rsidR="00A162DE" w:rsidRPr="008571F9">
        <w:rPr>
          <w:rFonts w:ascii="Cambria" w:eastAsia="Cambria" w:hAnsi="Cambria" w:cs="Cambria"/>
          <w:sz w:val="18"/>
          <w:szCs w:val="18"/>
          <w:lang w:val="nl-NL"/>
        </w:rPr>
        <w:t xml:space="preserve"> </w:t>
      </w:r>
    </w:p>
    <w:p w14:paraId="4CBB4C16" w14:textId="77777777" w:rsidR="008D5491" w:rsidRDefault="008D5491">
      <w:pPr>
        <w:ind w:firstLine="0"/>
        <w:rPr>
          <w:rFonts w:ascii="Cambria" w:eastAsia="Cambria" w:hAnsi="Cambria" w:cs="Cambria"/>
        </w:rPr>
      </w:pPr>
    </w:p>
    <w:p w14:paraId="4862D516" w14:textId="77777777" w:rsidR="008D5491" w:rsidRDefault="008D5491">
      <w:pPr>
        <w:ind w:firstLine="0"/>
        <w:rPr>
          <w:rFonts w:ascii="Cambria" w:eastAsia="Cambria" w:hAnsi="Cambria" w:cs="Cambria"/>
        </w:rPr>
      </w:pPr>
    </w:p>
    <w:p w14:paraId="10144C04" w14:textId="318498F8" w:rsidR="008D5491" w:rsidRDefault="00986067" w:rsidP="00A162DE">
      <w:pPr>
        <w:tabs>
          <w:tab w:val="left" w:pos="1134"/>
          <w:tab w:val="left" w:pos="1418"/>
        </w:tabs>
        <w:ind w:firstLine="0"/>
        <w:rPr>
          <w:rFonts w:ascii="Cambria" w:eastAsia="Cambria" w:hAnsi="Cambria" w:cs="Cambria"/>
          <w:sz w:val="20"/>
          <w:szCs w:val="20"/>
          <w:lang w:val="en-US"/>
        </w:rPr>
      </w:pPr>
      <w:r>
        <w:rPr>
          <w:rFonts w:ascii="Cambria" w:eastAsia="Cambria" w:hAnsi="Cambria" w:cs="Cambria"/>
          <w:sz w:val="20"/>
          <w:szCs w:val="20"/>
        </w:rPr>
        <w:t>P</w:t>
      </w:r>
      <w:r w:rsidR="00A162DE">
        <w:rPr>
          <w:rFonts w:ascii="Cambria" w:eastAsia="Cambria" w:hAnsi="Cambria" w:cs="Cambria"/>
          <w:sz w:val="20"/>
          <w:szCs w:val="20"/>
          <w:lang w:val="en-US"/>
        </w:rPr>
        <w:t xml:space="preserve">rint </w:t>
      </w:r>
      <w:r>
        <w:rPr>
          <w:rFonts w:ascii="Cambria" w:eastAsia="Cambria" w:hAnsi="Cambria" w:cs="Cambria"/>
          <w:sz w:val="20"/>
          <w:szCs w:val="20"/>
        </w:rPr>
        <w:t>ISSN</w:t>
      </w:r>
      <w:r w:rsidR="00A162DE">
        <w:rPr>
          <w:rFonts w:ascii="Cambria" w:eastAsia="Cambria" w:hAnsi="Cambria" w:cs="Cambria"/>
          <w:sz w:val="20"/>
          <w:szCs w:val="20"/>
        </w:rPr>
        <w:tab/>
      </w:r>
      <w:r>
        <w:rPr>
          <w:rFonts w:ascii="Cambria" w:eastAsia="Cambria" w:hAnsi="Cambria" w:cs="Cambria"/>
          <w:sz w:val="20"/>
          <w:szCs w:val="20"/>
        </w:rPr>
        <w:t>: 2</w:t>
      </w:r>
      <w:r>
        <w:rPr>
          <w:rFonts w:ascii="Cambria" w:eastAsia="Cambria" w:hAnsi="Cambria" w:cs="Cambria"/>
          <w:sz w:val="20"/>
          <w:szCs w:val="20"/>
          <w:lang w:val="en-US"/>
        </w:rPr>
        <w:t>460</w:t>
      </w:r>
      <w:r>
        <w:rPr>
          <w:rFonts w:ascii="Cambria" w:eastAsia="Cambria" w:hAnsi="Cambria" w:cs="Cambria"/>
          <w:sz w:val="20"/>
          <w:szCs w:val="20"/>
        </w:rPr>
        <w:t>-</w:t>
      </w:r>
      <w:r>
        <w:rPr>
          <w:rFonts w:ascii="Cambria" w:eastAsia="Cambria" w:hAnsi="Cambria" w:cs="Cambria"/>
          <w:sz w:val="20"/>
          <w:szCs w:val="20"/>
          <w:lang w:val="en-US"/>
        </w:rPr>
        <w:t>0512</w:t>
      </w:r>
    </w:p>
    <w:p w14:paraId="3D86CAD3" w14:textId="46ED2827" w:rsidR="00A162DE" w:rsidRDefault="00A162DE" w:rsidP="00A162DE">
      <w:pPr>
        <w:tabs>
          <w:tab w:val="left" w:pos="1134"/>
          <w:tab w:val="left" w:pos="1418"/>
        </w:tabs>
        <w:ind w:firstLine="0"/>
        <w:rPr>
          <w:rFonts w:ascii="Cambria" w:eastAsia="Cambria" w:hAnsi="Cambria" w:cs="Cambria"/>
          <w:sz w:val="20"/>
          <w:szCs w:val="20"/>
        </w:rPr>
      </w:pPr>
      <w:r>
        <w:rPr>
          <w:rFonts w:ascii="Cambria" w:eastAsia="Cambria" w:hAnsi="Cambria" w:cs="Cambria"/>
          <w:sz w:val="20"/>
          <w:szCs w:val="20"/>
          <w:lang w:val="en-US"/>
        </w:rPr>
        <w:t>Online</w:t>
      </w:r>
      <w:r>
        <w:rPr>
          <w:rFonts w:ascii="Cambria" w:eastAsia="Cambria" w:hAnsi="Cambria" w:cs="Cambria"/>
          <w:sz w:val="20"/>
          <w:szCs w:val="20"/>
        </w:rPr>
        <w:t>ISSN</w:t>
      </w:r>
      <w:r>
        <w:rPr>
          <w:rFonts w:ascii="Cambria" w:eastAsia="Cambria" w:hAnsi="Cambria" w:cs="Cambria"/>
          <w:sz w:val="20"/>
          <w:szCs w:val="20"/>
        </w:rPr>
        <w:tab/>
        <w:t xml:space="preserve">: </w:t>
      </w:r>
      <w:r w:rsidRPr="007222EA">
        <w:rPr>
          <w:rFonts w:ascii="Cambria" w:eastAsia="Cambria" w:hAnsi="Cambria" w:cs="Cambria"/>
          <w:sz w:val="20"/>
          <w:szCs w:val="20"/>
        </w:rPr>
        <w:t>2686-374X</w:t>
      </w:r>
    </w:p>
    <w:p w14:paraId="0028EFDE" w14:textId="77777777" w:rsidR="00A162DE" w:rsidRPr="00986067" w:rsidRDefault="00A162DE">
      <w:pPr>
        <w:ind w:firstLine="0"/>
        <w:rPr>
          <w:rFonts w:ascii="Cambria" w:eastAsia="Cambria" w:hAnsi="Cambria" w:cs="Cambria"/>
          <w:sz w:val="20"/>
          <w:szCs w:val="20"/>
          <w:lang w:val="en-US"/>
        </w:rPr>
      </w:pPr>
    </w:p>
    <w:p w14:paraId="75B4F0DE" w14:textId="77777777" w:rsidR="008D5491" w:rsidRDefault="008D5491">
      <w:pPr>
        <w:ind w:firstLine="0"/>
        <w:rPr>
          <w:rFonts w:ascii="Cambria" w:eastAsia="Cambria" w:hAnsi="Cambria" w:cs="Cambria"/>
        </w:rPr>
      </w:pPr>
    </w:p>
    <w:p w14:paraId="42EC69BD" w14:textId="1A3248E6" w:rsidR="00A162DE" w:rsidRPr="007222EA" w:rsidRDefault="00986067" w:rsidP="00A162DE">
      <w:pPr>
        <w:ind w:firstLine="0"/>
        <w:rPr>
          <w:rFonts w:ascii="Cambria" w:eastAsia="Cambria" w:hAnsi="Cambria" w:cs="Cambria"/>
          <w:sz w:val="20"/>
          <w:szCs w:val="20"/>
          <w:lang w:val="en-US"/>
        </w:rPr>
      </w:pPr>
      <w:r>
        <w:rPr>
          <w:rFonts w:ascii="Cambria" w:eastAsia="Cambria" w:hAnsi="Cambria" w:cs="Cambria"/>
          <w:b/>
          <w:sz w:val="20"/>
          <w:szCs w:val="20"/>
        </w:rPr>
        <w:t>Keywords:</w:t>
      </w:r>
      <w:r w:rsidR="00DA4C74">
        <w:rPr>
          <w:rFonts w:ascii="Cambria" w:eastAsia="Cambria" w:hAnsi="Cambria" w:cs="Cambria"/>
          <w:sz w:val="20"/>
          <w:szCs w:val="20"/>
          <w:lang w:val="en-US"/>
        </w:rPr>
        <w:t xml:space="preserve"> </w:t>
      </w:r>
      <w:r w:rsidR="00316A21" w:rsidRPr="00316A21">
        <w:rPr>
          <w:rFonts w:ascii="Cambria" w:eastAsia="Cambria" w:hAnsi="Cambria" w:cs="Cambria"/>
          <w:i/>
          <w:sz w:val="20"/>
          <w:szCs w:val="20"/>
          <w:lang w:val="en-US"/>
        </w:rPr>
        <w:t>Socio-Economic Condition of the Community, Onion Farmers, South Buton Regency</w:t>
      </w:r>
    </w:p>
    <w:p w14:paraId="6B02157F" w14:textId="02A14C68" w:rsidR="008D5491" w:rsidRDefault="008D5491">
      <w:pPr>
        <w:ind w:firstLine="0"/>
        <w:jc w:val="left"/>
        <w:rPr>
          <w:rFonts w:ascii="Cambria" w:eastAsia="Cambria" w:hAnsi="Cambria" w:cs="Cambria"/>
          <w:sz w:val="20"/>
          <w:szCs w:val="20"/>
        </w:rPr>
      </w:pPr>
    </w:p>
    <w:p w14:paraId="6D6CBEAB" w14:textId="5B49E236" w:rsidR="008D5491" w:rsidRPr="00E67D73" w:rsidRDefault="008D5491">
      <w:pPr>
        <w:ind w:firstLine="0"/>
        <w:rPr>
          <w:rFonts w:ascii="Cambria" w:eastAsia="Cambria" w:hAnsi="Cambria" w:cs="Cambria"/>
          <w:sz w:val="20"/>
          <w:szCs w:val="20"/>
          <w:lang w:val="en-US"/>
        </w:rPr>
      </w:pPr>
    </w:p>
    <w:p w14:paraId="7FDB88DF" w14:textId="376B273A" w:rsidR="008D5491" w:rsidRPr="00E67D73" w:rsidRDefault="00986067">
      <w:pPr>
        <w:ind w:firstLine="0"/>
        <w:rPr>
          <w:rFonts w:ascii="Cambria" w:eastAsia="Cambria" w:hAnsi="Cambria" w:cs="Cambria"/>
          <w:sz w:val="20"/>
          <w:szCs w:val="20"/>
        </w:rPr>
      </w:pPr>
      <w:r>
        <w:rPr>
          <w:rFonts w:ascii="Cambria" w:eastAsia="Cambria" w:hAnsi="Cambria" w:cs="Cambria"/>
          <w:b/>
          <w:sz w:val="20"/>
          <w:szCs w:val="20"/>
        </w:rPr>
        <w:t xml:space="preserve">Kata kunci: </w:t>
      </w:r>
      <w:bookmarkStart w:id="0" w:name="_Hlk51331217"/>
      <w:r w:rsidR="00E67D73" w:rsidRPr="00E67D73">
        <w:rPr>
          <w:rFonts w:ascii="Cambria" w:eastAsia="Cambria" w:hAnsi="Cambria" w:cs="Cambria"/>
          <w:i/>
          <w:sz w:val="20"/>
          <w:szCs w:val="20"/>
        </w:rPr>
        <w:t>Kodisi Sosial Ekonomi Masyarakat, Petani Bawang Merah, Kabupaten Buton Selatan</w:t>
      </w:r>
    </w:p>
    <w:bookmarkEnd w:id="0"/>
    <w:p w14:paraId="241EE2CD" w14:textId="77777777" w:rsidR="008D5491" w:rsidRPr="00E67D73" w:rsidRDefault="008D5491">
      <w:pPr>
        <w:ind w:firstLine="0"/>
        <w:rPr>
          <w:rFonts w:ascii="Cambria" w:eastAsia="Cambria" w:hAnsi="Cambria" w:cs="Cambria"/>
          <w:sz w:val="18"/>
          <w:szCs w:val="20"/>
        </w:rPr>
      </w:pPr>
    </w:p>
    <w:p w14:paraId="4FEF9BD4" w14:textId="77777777" w:rsidR="008D5491" w:rsidRPr="00E67D73" w:rsidRDefault="008D5491">
      <w:pPr>
        <w:ind w:firstLine="0"/>
        <w:rPr>
          <w:rFonts w:ascii="Cambria" w:eastAsia="Cambria" w:hAnsi="Cambria" w:cs="Cambria"/>
          <w:sz w:val="18"/>
          <w:szCs w:val="20"/>
        </w:rPr>
      </w:pPr>
    </w:p>
    <w:p w14:paraId="3639E730" w14:textId="77777777" w:rsidR="008D5491" w:rsidRDefault="00986067">
      <w:pPr>
        <w:ind w:firstLine="0"/>
        <w:jc w:val="left"/>
        <w:rPr>
          <w:rFonts w:ascii="Cambria" w:eastAsia="Cambria" w:hAnsi="Cambria" w:cs="Cambria"/>
          <w:sz w:val="20"/>
          <w:szCs w:val="20"/>
        </w:rPr>
      </w:pPr>
      <w:r>
        <w:rPr>
          <w:rFonts w:ascii="Cambria" w:eastAsia="Cambria" w:hAnsi="Cambria" w:cs="Cambria"/>
          <w:sz w:val="20"/>
          <w:szCs w:val="20"/>
        </w:rPr>
        <w:t>Korespondensi Penulis:</w:t>
      </w:r>
    </w:p>
    <w:p w14:paraId="14D52C8F" w14:textId="50B6E1BA" w:rsidR="008D5491" w:rsidRPr="00E67D73" w:rsidRDefault="00986067">
      <w:pPr>
        <w:ind w:firstLine="0"/>
        <w:jc w:val="left"/>
        <w:rPr>
          <w:rFonts w:ascii="Cambria" w:eastAsia="Cambria" w:hAnsi="Cambria" w:cs="Cambria"/>
          <w:sz w:val="20"/>
          <w:szCs w:val="20"/>
          <w:lang w:val="en-US"/>
        </w:rPr>
      </w:pPr>
      <w:r>
        <w:rPr>
          <w:rFonts w:ascii="Cambria" w:eastAsia="Cambria" w:hAnsi="Cambria" w:cs="Cambria"/>
          <w:sz w:val="20"/>
          <w:szCs w:val="20"/>
        </w:rPr>
        <w:t xml:space="preserve">Nomor Tlp: </w:t>
      </w:r>
      <w:r w:rsidR="00660B97">
        <w:rPr>
          <w:rFonts w:ascii="Cambria" w:eastAsia="Cambria" w:hAnsi="Cambria" w:cs="Cambria"/>
          <w:sz w:val="20"/>
          <w:szCs w:val="20"/>
          <w:lang w:val="en-US"/>
        </w:rPr>
        <w:t>0</w:t>
      </w:r>
      <w:r w:rsidR="00660B97" w:rsidRPr="00660B97">
        <w:rPr>
          <w:rFonts w:ascii="Cambria" w:eastAsia="Cambria" w:hAnsi="Cambria" w:cs="Cambria"/>
          <w:sz w:val="20"/>
          <w:szCs w:val="20"/>
        </w:rPr>
        <w:t>852</w:t>
      </w:r>
      <w:r w:rsidR="00E67D73">
        <w:rPr>
          <w:rFonts w:ascii="Cambria" w:eastAsia="Cambria" w:hAnsi="Cambria" w:cs="Cambria"/>
          <w:sz w:val="20"/>
          <w:szCs w:val="20"/>
          <w:lang w:val="en-US"/>
        </w:rPr>
        <w:t>41827313</w:t>
      </w:r>
    </w:p>
    <w:p w14:paraId="511B16D5" w14:textId="77777777" w:rsidR="008D5491" w:rsidRDefault="008D5491">
      <w:pPr>
        <w:ind w:firstLine="0"/>
        <w:rPr>
          <w:rFonts w:ascii="Cambria" w:eastAsia="Cambria" w:hAnsi="Cambria" w:cs="Cambria"/>
        </w:rPr>
      </w:pPr>
    </w:p>
    <w:p w14:paraId="1747BBA7" w14:textId="20506445" w:rsidR="008D5491" w:rsidRDefault="00EE3F73">
      <w:pPr>
        <w:ind w:firstLine="0"/>
        <w:rPr>
          <w:rFonts w:ascii="Cambria" w:eastAsia="Cambria" w:hAnsi="Cambria" w:cs="Cambria"/>
        </w:rPr>
      </w:pPr>
      <w:r>
        <w:rPr>
          <w:rFonts w:ascii="Cambria" w:eastAsia="Cambria" w:hAnsi="Cambria" w:cs="Cambria"/>
          <w:noProof/>
        </w:rPr>
        <w:drawing>
          <wp:inline distT="0" distB="0" distL="0" distR="0" wp14:anchorId="4723625D" wp14:editId="6F0039FB">
            <wp:extent cx="1504950" cy="1854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vr P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1228" cy="1887076"/>
                    </a:xfrm>
                    <a:prstGeom prst="rect">
                      <a:avLst/>
                    </a:prstGeom>
                  </pic:spPr>
                </pic:pic>
              </a:graphicData>
            </a:graphic>
          </wp:inline>
        </w:drawing>
      </w:r>
    </w:p>
    <w:p w14:paraId="554D64E2" w14:textId="4CCBBF47" w:rsidR="008D5491" w:rsidRPr="00BC267A" w:rsidRDefault="008D5491">
      <w:pPr>
        <w:ind w:firstLine="0"/>
        <w:rPr>
          <w:rFonts w:ascii="Cambria" w:eastAsia="Cambria" w:hAnsi="Cambria" w:cs="Cambria"/>
          <w:lang w:val="en-US"/>
        </w:rPr>
      </w:pPr>
    </w:p>
    <w:p w14:paraId="15242738" w14:textId="53BEA35F" w:rsidR="008D5491" w:rsidRPr="00F73198" w:rsidRDefault="00EE3F73" w:rsidP="00EE3F73">
      <w:pPr>
        <w:ind w:firstLine="0"/>
        <w:rPr>
          <w:rFonts w:ascii="Cambria" w:eastAsia="Cambria" w:hAnsi="Cambria" w:cs="Cambria"/>
          <w:sz w:val="36"/>
          <w:szCs w:val="36"/>
        </w:rPr>
      </w:pPr>
      <w:r w:rsidRPr="00F73198">
        <w:rPr>
          <w:rFonts w:ascii="Cambria" w:eastAsia="Cambria" w:hAnsi="Cambria" w:cs="Cambria"/>
          <w:sz w:val="36"/>
          <w:szCs w:val="36"/>
        </w:rPr>
        <w:t>Program Studi Pendidikan Ekonomi</w:t>
      </w:r>
      <w:r w:rsidRPr="008571F9">
        <w:rPr>
          <w:rFonts w:ascii="Cambria" w:eastAsia="Cambria" w:hAnsi="Cambria" w:cs="Cambria"/>
          <w:sz w:val="36"/>
          <w:szCs w:val="36"/>
          <w:lang w:val="nl-NL"/>
        </w:rPr>
        <w:t xml:space="preserve"> </w:t>
      </w:r>
      <w:r w:rsidRPr="00F73198">
        <w:rPr>
          <w:rFonts w:ascii="Cambria" w:eastAsia="Cambria" w:hAnsi="Cambria" w:cs="Cambria"/>
          <w:sz w:val="36"/>
          <w:szCs w:val="36"/>
        </w:rPr>
        <w:t>FKIP Unidayan Baubau</w:t>
      </w:r>
      <w:r w:rsidRPr="00F73198">
        <w:rPr>
          <w:rFonts w:ascii="Cambria" w:eastAsia="Cambria" w:hAnsi="Cambria" w:cs="Cambria"/>
          <w:noProof/>
          <w:sz w:val="36"/>
          <w:szCs w:val="36"/>
        </w:rPr>
        <w:t xml:space="preserve"> </w:t>
      </w:r>
    </w:p>
    <w:p w14:paraId="61FAF77A" w14:textId="3AF383EB" w:rsidR="00CF43E6" w:rsidRDefault="00986067" w:rsidP="00EE3F73">
      <w:pPr>
        <w:ind w:firstLine="0"/>
        <w:rPr>
          <w:rFonts w:ascii="Cambria" w:eastAsia="Cambria" w:hAnsi="Cambria" w:cs="Cambria"/>
          <w:sz w:val="24"/>
          <w:lang w:val="en-US"/>
        </w:rPr>
      </w:pPr>
      <w:r>
        <w:rPr>
          <w:rFonts w:ascii="Cambria" w:eastAsia="Cambria" w:hAnsi="Cambria" w:cs="Cambria"/>
          <w:sz w:val="24"/>
        </w:rPr>
        <w:t>Alamat</w:t>
      </w:r>
      <w:r w:rsidR="00EE3F73">
        <w:rPr>
          <w:rFonts w:ascii="Cambria" w:eastAsia="Cambria" w:hAnsi="Cambria" w:cs="Cambria"/>
          <w:sz w:val="24"/>
          <w:lang w:val="en-US"/>
        </w:rPr>
        <w:t xml:space="preserve">: </w:t>
      </w:r>
      <w:r w:rsidR="00CF43E6" w:rsidRPr="00CF43E6">
        <w:rPr>
          <w:rFonts w:ascii="Cambria" w:eastAsia="Cambria" w:hAnsi="Cambria" w:cs="Cambria"/>
          <w:sz w:val="24"/>
          <w:lang w:val="en-US"/>
        </w:rPr>
        <w:t>Jalan Dayanu Ikhsanuddin No. 124, Kode Pos 93721 Baubau,</w:t>
      </w:r>
      <w:r w:rsidR="00CF43E6">
        <w:rPr>
          <w:rFonts w:ascii="Cambria" w:eastAsia="Cambria" w:hAnsi="Cambria" w:cs="Cambria"/>
          <w:sz w:val="24"/>
          <w:lang w:val="en-US"/>
        </w:rPr>
        <w:t xml:space="preserve"> </w:t>
      </w:r>
      <w:r w:rsidR="00CF43E6" w:rsidRPr="00CF43E6">
        <w:rPr>
          <w:rFonts w:ascii="Cambria" w:eastAsia="Cambria" w:hAnsi="Cambria" w:cs="Cambria"/>
          <w:sz w:val="24"/>
          <w:lang w:val="en-US"/>
        </w:rPr>
        <w:t>Sulawesi Tenggara, Indonesia.</w:t>
      </w:r>
    </w:p>
    <w:p w14:paraId="75E06A4B" w14:textId="3C155E4E" w:rsidR="008D5491" w:rsidRPr="00E67D73" w:rsidRDefault="00CF43E6" w:rsidP="00E67D73">
      <w:pPr>
        <w:ind w:firstLine="0"/>
        <w:rPr>
          <w:rFonts w:ascii="Cambria" w:eastAsia="Cambria" w:hAnsi="Cambria" w:cs="Cambria"/>
          <w:sz w:val="24"/>
          <w:lang w:val="en-US"/>
        </w:rPr>
      </w:pPr>
      <w:r>
        <w:rPr>
          <w:rFonts w:ascii="Cambria" w:eastAsia="Cambria" w:hAnsi="Cambria" w:cs="Cambria"/>
          <w:sz w:val="24"/>
          <w:lang w:val="en-US"/>
        </w:rPr>
        <w:t xml:space="preserve">Email: </w:t>
      </w:r>
      <w:hyperlink r:id="rId11" w:history="1">
        <w:r w:rsidRPr="009012B9">
          <w:rPr>
            <w:rStyle w:val="Hyperlink"/>
            <w:rFonts w:ascii="Cambria" w:eastAsia="Cambria" w:hAnsi="Cambria" w:cs="Cambria"/>
            <w:sz w:val="24"/>
            <w:lang w:val="en-US"/>
          </w:rPr>
          <w:t>pendidikanekonomi@unidayan.ac.id</w:t>
        </w:r>
      </w:hyperlink>
      <w:r>
        <w:rPr>
          <w:rFonts w:ascii="Cambria" w:eastAsia="Cambria" w:hAnsi="Cambria" w:cs="Cambria"/>
          <w:sz w:val="24"/>
          <w:lang w:val="en-US"/>
        </w:rPr>
        <w:t xml:space="preserve"> </w:t>
      </w:r>
    </w:p>
    <w:p w14:paraId="0570FE68" w14:textId="08E0A562" w:rsidR="008D5491" w:rsidRDefault="008571F9" w:rsidP="001B137A">
      <w:pPr>
        <w:pBdr>
          <w:top w:val="nil"/>
          <w:left w:val="nil"/>
          <w:bottom w:val="nil"/>
          <w:right w:val="nil"/>
          <w:between w:val="nil"/>
        </w:pBdr>
        <w:ind w:firstLine="0"/>
        <w:rPr>
          <w:rFonts w:ascii="Cambria" w:eastAsia="Cambria" w:hAnsi="Cambria" w:cs="Cambria"/>
          <w:b/>
          <w:smallCaps/>
          <w:color w:val="000000"/>
          <w:sz w:val="23"/>
          <w:szCs w:val="23"/>
        </w:rPr>
      </w:pPr>
      <w:bookmarkStart w:id="1" w:name="_Hlk83695069"/>
      <w:r w:rsidRPr="001B137A">
        <w:rPr>
          <w:rFonts w:ascii="Cambria" w:eastAsia="Cambria" w:hAnsi="Cambria" w:cs="Cambria"/>
          <w:b/>
          <w:smallCaps/>
          <w:color w:val="000000"/>
          <w:sz w:val="23"/>
          <w:szCs w:val="23"/>
        </w:rPr>
        <w:t xml:space="preserve">TINJAUAN KONDISI SOSIAL EKONOMI MASYARAKAT USAHA TANI BAWANG MERAH DESA LAPANDEWA MAKMUR </w:t>
      </w:r>
      <w:r w:rsidR="001B137A" w:rsidRPr="001B137A">
        <w:rPr>
          <w:rFonts w:ascii="Cambria" w:eastAsia="Cambria" w:hAnsi="Cambria" w:cs="Cambria"/>
          <w:b/>
          <w:smallCaps/>
          <w:color w:val="000000"/>
          <w:sz w:val="23"/>
          <w:szCs w:val="23"/>
        </w:rPr>
        <w:br/>
      </w:r>
      <w:r w:rsidRPr="001B137A">
        <w:rPr>
          <w:rFonts w:ascii="Cambria" w:eastAsia="Cambria" w:hAnsi="Cambria" w:cs="Cambria"/>
          <w:b/>
          <w:smallCaps/>
          <w:color w:val="000000"/>
          <w:sz w:val="23"/>
          <w:szCs w:val="23"/>
        </w:rPr>
        <w:t>KECAMATAN</w:t>
      </w:r>
      <w:r w:rsidR="001B137A" w:rsidRPr="001B137A">
        <w:rPr>
          <w:rFonts w:ascii="Cambria" w:eastAsia="Cambria" w:hAnsi="Cambria" w:cs="Cambria"/>
          <w:b/>
          <w:smallCaps/>
          <w:color w:val="000000"/>
          <w:sz w:val="23"/>
          <w:szCs w:val="23"/>
          <w:lang w:val="en-US"/>
        </w:rPr>
        <w:t xml:space="preserve"> </w:t>
      </w:r>
      <w:r w:rsidRPr="001B137A">
        <w:rPr>
          <w:rFonts w:ascii="Cambria" w:eastAsia="Cambria" w:hAnsi="Cambria" w:cs="Cambria"/>
          <w:b/>
          <w:smallCaps/>
          <w:color w:val="000000"/>
          <w:sz w:val="23"/>
          <w:szCs w:val="23"/>
        </w:rPr>
        <w:t>LAPANDEWA KABUPATEN BUTON SELATAN</w:t>
      </w:r>
    </w:p>
    <w:p w14:paraId="7A44FE31" w14:textId="77777777" w:rsidR="00E67D73" w:rsidRPr="00F61F01" w:rsidRDefault="00E67D73">
      <w:pPr>
        <w:pBdr>
          <w:top w:val="nil"/>
          <w:left w:val="nil"/>
          <w:bottom w:val="nil"/>
          <w:right w:val="nil"/>
          <w:between w:val="nil"/>
        </w:pBdr>
        <w:ind w:firstLine="0"/>
        <w:rPr>
          <w:rFonts w:ascii="Cambria" w:eastAsia="Cambria" w:hAnsi="Cambria" w:cs="Cambria"/>
          <w:b/>
          <w:smallCaps/>
          <w:color w:val="000000"/>
          <w:sz w:val="24"/>
        </w:rPr>
      </w:pPr>
    </w:p>
    <w:p w14:paraId="5ADC8D6C" w14:textId="77777777" w:rsidR="008D5491" w:rsidRPr="00F73198" w:rsidRDefault="008D5491">
      <w:pPr>
        <w:pBdr>
          <w:top w:val="nil"/>
          <w:left w:val="nil"/>
          <w:bottom w:val="nil"/>
          <w:right w:val="nil"/>
          <w:between w:val="nil"/>
        </w:pBdr>
        <w:ind w:firstLine="0"/>
        <w:rPr>
          <w:rFonts w:ascii="Cambria" w:eastAsia="Cambria" w:hAnsi="Cambria" w:cs="Cambria"/>
          <w:b/>
          <w:color w:val="000000"/>
          <w:sz w:val="10"/>
          <w:szCs w:val="10"/>
        </w:rPr>
      </w:pPr>
    </w:p>
    <w:p w14:paraId="5A2A3BD1" w14:textId="5546F850" w:rsidR="008D5491" w:rsidRPr="008571F9" w:rsidRDefault="008571F9">
      <w:pPr>
        <w:pBdr>
          <w:top w:val="nil"/>
          <w:left w:val="nil"/>
          <w:bottom w:val="nil"/>
          <w:right w:val="nil"/>
          <w:between w:val="nil"/>
        </w:pBdr>
        <w:ind w:firstLine="0"/>
        <w:jc w:val="left"/>
        <w:rPr>
          <w:rFonts w:ascii="Cambria" w:eastAsia="Cambria" w:hAnsi="Cambria" w:cs="Cambria"/>
          <w:b/>
          <w:color w:val="000000"/>
          <w:szCs w:val="22"/>
          <w:vertAlign w:val="superscript"/>
        </w:rPr>
      </w:pPr>
      <w:bookmarkStart w:id="2" w:name="_Hlk51371142"/>
      <w:r w:rsidRPr="00316A21">
        <w:rPr>
          <w:rFonts w:ascii="Cambria" w:eastAsia="Cambria" w:hAnsi="Cambria" w:cs="Cambria"/>
          <w:b/>
          <w:color w:val="000000"/>
          <w:szCs w:val="22"/>
        </w:rPr>
        <w:t>La Sariade</w:t>
      </w:r>
      <w:r w:rsidR="007F5BC4" w:rsidRPr="008571F9">
        <w:rPr>
          <w:rFonts w:ascii="Cambria" w:eastAsia="Cambria" w:hAnsi="Cambria" w:cs="Cambria"/>
          <w:b/>
          <w:color w:val="000000"/>
          <w:szCs w:val="22"/>
          <w:vertAlign w:val="superscript"/>
        </w:rPr>
        <w:t>1</w:t>
      </w:r>
      <w:r w:rsidR="00986067" w:rsidRPr="00F73198">
        <w:rPr>
          <w:rFonts w:ascii="Cambria" w:eastAsia="Cambria" w:hAnsi="Cambria" w:cs="Cambria"/>
          <w:b/>
          <w:color w:val="000000"/>
          <w:szCs w:val="22"/>
        </w:rPr>
        <w:t xml:space="preserve">, </w:t>
      </w:r>
      <w:r w:rsidRPr="008571F9">
        <w:rPr>
          <w:rFonts w:ascii="Cambria" w:eastAsia="Cambria" w:hAnsi="Cambria" w:cs="Cambria"/>
          <w:b/>
          <w:color w:val="000000"/>
          <w:szCs w:val="22"/>
        </w:rPr>
        <w:t>Rafli</w:t>
      </w:r>
      <w:bookmarkEnd w:id="1"/>
      <w:r w:rsidR="007F5BC4" w:rsidRPr="008571F9">
        <w:rPr>
          <w:rFonts w:ascii="Cambria" w:eastAsia="Cambria" w:hAnsi="Cambria" w:cs="Cambria"/>
          <w:b/>
          <w:color w:val="000000"/>
          <w:szCs w:val="22"/>
          <w:vertAlign w:val="superscript"/>
        </w:rPr>
        <w:t>2</w:t>
      </w:r>
    </w:p>
    <w:p w14:paraId="21459F56" w14:textId="77777777" w:rsidR="008D5491" w:rsidRPr="008B4EF8" w:rsidRDefault="008D5491">
      <w:pPr>
        <w:pBdr>
          <w:top w:val="nil"/>
          <w:left w:val="nil"/>
          <w:bottom w:val="nil"/>
          <w:right w:val="nil"/>
          <w:between w:val="nil"/>
        </w:pBdr>
        <w:ind w:firstLine="0"/>
        <w:jc w:val="left"/>
        <w:rPr>
          <w:rFonts w:ascii="Cambria" w:eastAsia="Cambria" w:hAnsi="Cambria" w:cs="Cambria"/>
          <w:color w:val="000000"/>
          <w:sz w:val="10"/>
          <w:szCs w:val="10"/>
          <w:vertAlign w:val="superscript"/>
        </w:rPr>
      </w:pPr>
    </w:p>
    <w:p w14:paraId="6BC10018" w14:textId="07ACAE26" w:rsidR="008D5491" w:rsidRPr="00F73198" w:rsidRDefault="007F5BC4" w:rsidP="007F5BC4">
      <w:pPr>
        <w:ind w:firstLine="0"/>
        <w:jc w:val="left"/>
        <w:rPr>
          <w:rFonts w:ascii="Cambria" w:eastAsia="Cambria" w:hAnsi="Cambria" w:cs="Cambria"/>
          <w:sz w:val="18"/>
          <w:szCs w:val="18"/>
        </w:rPr>
      </w:pPr>
      <w:r w:rsidRPr="008571F9">
        <w:rPr>
          <w:rFonts w:ascii="Cambria" w:eastAsia="Cambria" w:hAnsi="Cambria" w:cs="Cambria"/>
          <w:sz w:val="18"/>
          <w:szCs w:val="18"/>
          <w:vertAlign w:val="superscript"/>
        </w:rPr>
        <w:t>1,2</w:t>
      </w:r>
      <w:r w:rsidRPr="008571F9">
        <w:rPr>
          <w:rFonts w:ascii="Cambria" w:eastAsia="Cambria" w:hAnsi="Cambria" w:cs="Cambria"/>
          <w:sz w:val="18"/>
          <w:szCs w:val="18"/>
        </w:rPr>
        <w:t>Program Studi Pendidikan Ekonomi, Univers</w:t>
      </w:r>
      <w:r w:rsidR="00D71D54" w:rsidRPr="008571F9">
        <w:rPr>
          <w:rFonts w:ascii="Cambria" w:eastAsia="Cambria" w:hAnsi="Cambria" w:cs="Cambria"/>
          <w:sz w:val="18"/>
          <w:szCs w:val="18"/>
        </w:rPr>
        <w:t>i</w:t>
      </w:r>
      <w:r w:rsidRPr="008571F9">
        <w:rPr>
          <w:rFonts w:ascii="Cambria" w:eastAsia="Cambria" w:hAnsi="Cambria" w:cs="Cambria"/>
          <w:sz w:val="18"/>
          <w:szCs w:val="18"/>
        </w:rPr>
        <w:t>tas Dayanu Ikhsanuddin, Jalan Dayanu Ikhsanuddin</w:t>
      </w:r>
      <w:r w:rsidR="007222EA" w:rsidRPr="008571F9">
        <w:rPr>
          <w:rFonts w:ascii="Cambria" w:eastAsia="Cambria" w:hAnsi="Cambria" w:cs="Cambria"/>
          <w:sz w:val="18"/>
          <w:szCs w:val="18"/>
        </w:rPr>
        <w:t xml:space="preserve"> No. 124 Baubau, Sulawesi Tenggara 93721, Indonesia</w:t>
      </w:r>
    </w:p>
    <w:p w14:paraId="662D7DCC" w14:textId="77777777" w:rsidR="008D5491" w:rsidRPr="00F73198" w:rsidRDefault="008D5491">
      <w:pPr>
        <w:ind w:firstLine="0"/>
        <w:jc w:val="left"/>
        <w:rPr>
          <w:rFonts w:ascii="Cambria" w:eastAsia="Cambria" w:hAnsi="Cambria" w:cs="Cambria"/>
          <w:sz w:val="14"/>
          <w:szCs w:val="14"/>
        </w:rPr>
      </w:pPr>
    </w:p>
    <w:p w14:paraId="7450F298" w14:textId="1643B354" w:rsidR="008D5491" w:rsidRPr="00F61F01" w:rsidRDefault="007222EA" w:rsidP="00F73198">
      <w:pPr>
        <w:ind w:right="-46" w:firstLine="0"/>
        <w:jc w:val="left"/>
        <w:rPr>
          <w:rFonts w:ascii="Cambria" w:eastAsia="Cambria" w:hAnsi="Cambria" w:cs="Cambria"/>
          <w:sz w:val="18"/>
          <w:szCs w:val="18"/>
          <w:lang w:val="en-US"/>
        </w:rPr>
      </w:pPr>
      <w:r w:rsidRPr="00F73198">
        <w:rPr>
          <w:rFonts w:ascii="Cambria" w:eastAsia="Cambria" w:hAnsi="Cambria" w:cs="Cambria"/>
          <w:sz w:val="18"/>
          <w:szCs w:val="18"/>
          <w:lang w:val="en-US"/>
        </w:rPr>
        <w:t>Email:</w:t>
      </w:r>
      <w:r w:rsidR="00F61F01" w:rsidRPr="00F61F01">
        <w:t xml:space="preserve"> </w:t>
      </w:r>
      <w:hyperlink r:id="rId12" w:history="1">
        <w:r w:rsidR="00F61F01" w:rsidRPr="00601362">
          <w:rPr>
            <w:rStyle w:val="Hyperlink"/>
            <w:vertAlign w:val="superscript"/>
            <w:lang w:val="en-US"/>
          </w:rPr>
          <w:t>1</w:t>
        </w:r>
        <w:r w:rsidR="00F61F01" w:rsidRPr="00601362">
          <w:rPr>
            <w:rStyle w:val="Hyperlink"/>
            <w:lang w:val="en-US"/>
          </w:rPr>
          <w:t>l</w:t>
        </w:r>
        <w:r w:rsidR="00F61F01" w:rsidRPr="00601362">
          <w:rPr>
            <w:rStyle w:val="Hyperlink"/>
          </w:rPr>
          <w:t>asariade@unidayan.ac.id</w:t>
        </w:r>
      </w:hyperlink>
      <w:r w:rsidR="00F61F01">
        <w:rPr>
          <w:lang w:val="en-US"/>
        </w:rPr>
        <w:t xml:space="preserve"> </w:t>
      </w:r>
      <w:r w:rsidR="00F61F01">
        <w:rPr>
          <w:rFonts w:ascii="Cambria" w:eastAsia="Cambria" w:hAnsi="Cambria" w:cs="Cambria"/>
          <w:sz w:val="18"/>
          <w:szCs w:val="18"/>
          <w:lang w:val="en-US"/>
        </w:rPr>
        <w:t xml:space="preserve">, </w:t>
      </w:r>
      <w:hyperlink r:id="rId13" w:history="1">
        <w:r w:rsidR="00F61F01" w:rsidRPr="00601362">
          <w:rPr>
            <w:rStyle w:val="Hyperlink"/>
            <w:rFonts w:ascii="Cambria" w:eastAsia="Cambria" w:hAnsi="Cambria" w:cs="Cambria"/>
            <w:sz w:val="18"/>
            <w:szCs w:val="18"/>
            <w:vertAlign w:val="superscript"/>
            <w:lang w:val="en-US"/>
          </w:rPr>
          <w:t>2</w:t>
        </w:r>
        <w:r w:rsidR="00F61F01" w:rsidRPr="00601362">
          <w:rPr>
            <w:rStyle w:val="Hyperlink"/>
            <w:rFonts w:ascii="Cambria" w:eastAsia="Cambria" w:hAnsi="Cambria" w:cs="Cambria"/>
            <w:sz w:val="18"/>
            <w:szCs w:val="18"/>
            <w:lang w:val="en-US"/>
          </w:rPr>
          <w:t xml:space="preserve">raflibem@gmail.com </w:t>
        </w:r>
      </w:hyperlink>
    </w:p>
    <w:p w14:paraId="6077AC2D" w14:textId="77777777" w:rsidR="008D5491" w:rsidRPr="00F73198" w:rsidRDefault="008D5491" w:rsidP="009E1D40">
      <w:pPr>
        <w:ind w:firstLine="0"/>
        <w:jc w:val="left"/>
        <w:rPr>
          <w:rFonts w:ascii="Cambria" w:eastAsia="Cambria" w:hAnsi="Cambria" w:cs="Cambria"/>
          <w:sz w:val="12"/>
          <w:szCs w:val="12"/>
        </w:rPr>
      </w:pPr>
    </w:p>
    <w:tbl>
      <w:tblPr>
        <w:tblStyle w:val="TableGrid"/>
        <w:tblW w:w="4395" w:type="dxa"/>
        <w:tblBorders>
          <w:left w:val="none" w:sz="0" w:space="0" w:color="auto"/>
          <w:right w:val="none" w:sz="0" w:space="0" w:color="auto"/>
        </w:tblBorders>
        <w:tblLook w:val="04A0" w:firstRow="1" w:lastRow="0" w:firstColumn="1" w:lastColumn="0" w:noHBand="0" w:noVBand="1"/>
      </w:tblPr>
      <w:tblGrid>
        <w:gridCol w:w="4395"/>
      </w:tblGrid>
      <w:tr w:rsidR="00F73198" w14:paraId="5E02CC6A" w14:textId="77777777" w:rsidTr="00660B97">
        <w:trPr>
          <w:trHeight w:val="19"/>
        </w:trPr>
        <w:tc>
          <w:tcPr>
            <w:tcW w:w="4395" w:type="dxa"/>
          </w:tcPr>
          <w:p w14:paraId="1CA64D27" w14:textId="77777777" w:rsidR="00F73198" w:rsidRDefault="00F73198" w:rsidP="00F73198">
            <w:pPr>
              <w:pBdr>
                <w:top w:val="nil"/>
                <w:left w:val="nil"/>
                <w:bottom w:val="nil"/>
                <w:right w:val="nil"/>
                <w:between w:val="nil"/>
              </w:pBdr>
              <w:ind w:left="-57" w:right="-57" w:firstLine="0"/>
              <w:rPr>
                <w:rFonts w:ascii="Cambria" w:eastAsia="Cambria" w:hAnsi="Cambria" w:cs="Cambria"/>
                <w:b/>
                <w:color w:val="000000"/>
                <w:sz w:val="20"/>
                <w:szCs w:val="20"/>
              </w:rPr>
            </w:pPr>
            <w:r>
              <w:rPr>
                <w:rFonts w:ascii="Cambria" w:eastAsia="Cambria" w:hAnsi="Cambria" w:cs="Cambria"/>
                <w:b/>
                <w:color w:val="000000"/>
                <w:sz w:val="20"/>
                <w:szCs w:val="20"/>
              </w:rPr>
              <w:t>Abstract</w:t>
            </w:r>
          </w:p>
          <w:p w14:paraId="3E1C47FF" w14:textId="2DDDBBF4" w:rsidR="00F73198" w:rsidRDefault="00316A21" w:rsidP="00DA4C74">
            <w:pPr>
              <w:ind w:left="-57" w:right="-57" w:firstLine="0"/>
              <w:rPr>
                <w:rFonts w:ascii="Cambria" w:eastAsia="Cambria" w:hAnsi="Cambria" w:cs="Cambria"/>
                <w:i/>
                <w:color w:val="000000"/>
                <w:sz w:val="16"/>
                <w:szCs w:val="16"/>
              </w:rPr>
            </w:pPr>
            <w:r w:rsidRPr="00316A21">
              <w:rPr>
                <w:rFonts w:ascii="Cambria" w:eastAsia="Cambria" w:hAnsi="Cambria" w:cs="Cambria"/>
                <w:i/>
                <w:color w:val="000000"/>
                <w:sz w:val="14"/>
                <w:szCs w:val="14"/>
              </w:rPr>
              <w:t>The problem in this study is how the socio-economic conditions of the onion farming community in Lapandewa Makmur Village, Lapandewa District, South Buton Regency. This type of research is a type of qualitative research with research subjects totaling 60 farmers, while data collection in this study was carried out using observation, interviews, and documentation. Based on the results of the study, it was obtained: (1) the education level of shallot farmers in Lapandewa Makmur village community still dominated elementary school graduates (SD) amounted to 25 people or 41.65% of the number of informants and did not graduate from elementary school amounted to 15 people or 25% of the number of informants then junior high school graduates amounted to 14 people or 23.35% and high school graduates amounted to 6 people or 10% of the number of informants. Regarding the understanding of onion farming, it is only based on personal experience obtained through family education from generation to generation. (2) Their treatment if they are sick at the Puskesmas (Community health center) because there is a Jamkesmas (Community health Insurance) card so that treatment is free. (3) the housing conditions they have on average are permanent and temporary houses because they are built from the total income of family members (4) the income of the shallot farming community in Lapandewa Makmur village has an average income of Rp. 700,000- up to Rp. 2.500.000 per season as many as 49 people or 81.66% of the number of informants. and an income of Rp. 3,500,000. - up to Rp. 6,200,000. totaling 11 people or 18.34% of the number of informants (5) do not have shallot farmer savings because their income is in the low category.</w:t>
            </w:r>
          </w:p>
        </w:tc>
      </w:tr>
      <w:bookmarkEnd w:id="2"/>
      <w:tr w:rsidR="00F73198" w14:paraId="3F244F37" w14:textId="77777777" w:rsidTr="00660B97">
        <w:trPr>
          <w:trHeight w:val="19"/>
        </w:trPr>
        <w:tc>
          <w:tcPr>
            <w:tcW w:w="4395" w:type="dxa"/>
          </w:tcPr>
          <w:p w14:paraId="389A2E71" w14:textId="77777777" w:rsidR="00F73198" w:rsidRDefault="00F73198" w:rsidP="00F73198">
            <w:pPr>
              <w:pBdr>
                <w:top w:val="nil"/>
                <w:left w:val="nil"/>
                <w:bottom w:val="nil"/>
                <w:right w:val="nil"/>
                <w:between w:val="nil"/>
              </w:pBdr>
              <w:ind w:left="-57" w:right="-57" w:firstLine="0"/>
              <w:rPr>
                <w:rFonts w:ascii="Cambria" w:eastAsia="Cambria" w:hAnsi="Cambria" w:cs="Cambria"/>
                <w:b/>
                <w:color w:val="000000"/>
                <w:sz w:val="20"/>
                <w:szCs w:val="20"/>
              </w:rPr>
            </w:pPr>
            <w:r>
              <w:rPr>
                <w:rFonts w:ascii="Cambria" w:eastAsia="Cambria" w:hAnsi="Cambria" w:cs="Cambria"/>
                <w:b/>
                <w:color w:val="000000"/>
                <w:sz w:val="20"/>
                <w:szCs w:val="20"/>
              </w:rPr>
              <w:t>Intisari</w:t>
            </w:r>
          </w:p>
          <w:p w14:paraId="70B732C9" w14:textId="401E9168" w:rsidR="00F73198" w:rsidRPr="00F112E8" w:rsidRDefault="00F112E8" w:rsidP="00F112E8">
            <w:pPr>
              <w:pBdr>
                <w:top w:val="nil"/>
                <w:left w:val="nil"/>
                <w:bottom w:val="nil"/>
                <w:right w:val="nil"/>
                <w:between w:val="nil"/>
              </w:pBdr>
              <w:ind w:left="-57" w:right="-57" w:firstLine="0"/>
              <w:rPr>
                <w:rFonts w:ascii="Cambria" w:eastAsia="Cambria" w:hAnsi="Cambria" w:cs="Cambria"/>
                <w:color w:val="000000"/>
                <w:sz w:val="16"/>
                <w:szCs w:val="16"/>
              </w:rPr>
            </w:pPr>
            <w:bookmarkStart w:id="3" w:name="_Hlk83694798"/>
            <w:r w:rsidRPr="00E67D73">
              <w:rPr>
                <w:rFonts w:ascii="Cambria" w:eastAsia="Cambria" w:hAnsi="Cambria" w:cs="Cambria"/>
                <w:color w:val="000000"/>
                <w:sz w:val="14"/>
                <w:szCs w:val="14"/>
              </w:rPr>
              <w:t>Permasalahan dalam penelitian ini adalah bagaimana kondisi sosial ekonomi masyarakat usaha tani bawang merah Desa Lapandewa Makmur Kecamatan Lapandewa Kabupaten</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Buton Selatan. Jenis Penelitian ini adalah jenis</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penelitian kualitatif dengan subyek penelitian berjumlah 60 petani, sedangkan pengumpulan data dalam</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penelitian ini di laksankan dengan menggunakan obserfasi, wawancara, dan dokumentasi.</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Berdasarkan</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hasil penelitian di peroleh: (1) tingkat pendidikan</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petani bawang</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merah masyarakat desa lapandewa makmur</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masih mendominasi tamatan sekolah dasar (SD) berjumlah</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25 orang</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atau 41,65% dari</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jumlah informan dan tidak tamat sekolah dasar berjumlah 15 orang atau 25 % dari jumlah informan kemudian tamatan SMP berjumlah 14 orang atau 23,35% dan tamatan SMA berjumlah 6 orang atau 10 % dari jumlah informan. Mengenai pemahaman tentang usaha tani bawang merah hanya berdasarkan pengalaman pribadi yang didapatkan memalui Pendidikan keluarga secara turun temurun. (2) Pengobatan mereka jika sakit di puskesmas karena ada kartu jamkesmas sehingga berobat gratis. (3).kondisi perumahan yang mereka miliki</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rata-rata rumah permanen dan temporer karena dibangun dari dana keseluruhan penghasilan anggota keluarga (4) pendapatan masyarakat petani bawang merah desa lapandewa makmur rata-rata berpenghasilan Rp. 700.000- sampai Rp. 2.500.000 permusim</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sebanyak 49 orang atau 81,66 % jumlah informan. dan berpendapatan</w:t>
            </w:r>
            <w:r w:rsidR="005653F0" w:rsidRPr="00E67D73">
              <w:rPr>
                <w:rFonts w:ascii="Cambria" w:eastAsia="Cambria" w:hAnsi="Cambria" w:cs="Cambria"/>
                <w:color w:val="000000"/>
                <w:sz w:val="14"/>
                <w:szCs w:val="14"/>
              </w:rPr>
              <w:t xml:space="preserve"> </w:t>
            </w:r>
            <w:r w:rsidRPr="00E67D73">
              <w:rPr>
                <w:rFonts w:ascii="Cambria" w:eastAsia="Cambria" w:hAnsi="Cambria" w:cs="Cambria"/>
                <w:color w:val="000000"/>
                <w:sz w:val="14"/>
                <w:szCs w:val="14"/>
              </w:rPr>
              <w:t>Rp. 3.500.000.-sampai Rp.6.200.000. berjumlah 11 orang atau 18,34% dari jumlah informan (5) tidak memiliki tabungan petani bawang merah karena pendapatanya kategori rendah.</w:t>
            </w:r>
            <w:bookmarkEnd w:id="3"/>
          </w:p>
        </w:tc>
      </w:tr>
    </w:tbl>
    <w:p w14:paraId="1D1D9956" w14:textId="77777777" w:rsidR="00B04E72" w:rsidRPr="008571F9" w:rsidRDefault="00B04E72" w:rsidP="00B04E72">
      <w:pPr>
        <w:pBdr>
          <w:top w:val="nil"/>
          <w:left w:val="nil"/>
          <w:bottom w:val="nil"/>
          <w:right w:val="nil"/>
          <w:between w:val="nil"/>
        </w:pBdr>
        <w:ind w:firstLine="0"/>
        <w:rPr>
          <w:rFonts w:ascii="Cambria" w:eastAsia="Cambria" w:hAnsi="Cambria" w:cs="Cambria"/>
          <w:b/>
          <w:color w:val="000000"/>
          <w:sz w:val="12"/>
          <w:szCs w:val="12"/>
        </w:rPr>
        <w:sectPr w:rsidR="00B04E72" w:rsidRPr="008571F9" w:rsidSect="006C426F">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134" w:left="1418" w:header="709" w:footer="709" w:gutter="0"/>
          <w:pgNumType w:start="6" w:chapStyle="1"/>
          <w:cols w:num="2" w:space="708"/>
          <w:docGrid w:linePitch="299"/>
        </w:sectPr>
      </w:pPr>
    </w:p>
    <w:p w14:paraId="70332B38" w14:textId="162350DC" w:rsidR="00E67D73" w:rsidRDefault="00E67D73" w:rsidP="00B04E72">
      <w:pPr>
        <w:pBdr>
          <w:top w:val="nil"/>
          <w:left w:val="nil"/>
          <w:bottom w:val="nil"/>
          <w:right w:val="nil"/>
          <w:between w:val="nil"/>
        </w:pBdr>
        <w:ind w:firstLine="0"/>
        <w:rPr>
          <w:rFonts w:ascii="Cambria" w:eastAsia="Cambria" w:hAnsi="Cambria" w:cs="Cambria"/>
          <w:b/>
          <w:color w:val="000000"/>
          <w:sz w:val="20"/>
          <w:szCs w:val="20"/>
        </w:rPr>
      </w:pPr>
    </w:p>
    <w:p w14:paraId="63E1CF54" w14:textId="77777777" w:rsidR="00316A21" w:rsidRPr="00316A21" w:rsidRDefault="00316A21" w:rsidP="00B04E72">
      <w:pPr>
        <w:pBdr>
          <w:top w:val="nil"/>
          <w:left w:val="nil"/>
          <w:bottom w:val="nil"/>
          <w:right w:val="nil"/>
          <w:between w:val="nil"/>
        </w:pBdr>
        <w:ind w:firstLine="0"/>
        <w:rPr>
          <w:rFonts w:ascii="Cambria" w:eastAsia="Cambria" w:hAnsi="Cambria" w:cs="Cambria"/>
          <w:b/>
          <w:color w:val="000000"/>
          <w:sz w:val="20"/>
          <w:szCs w:val="20"/>
        </w:rPr>
      </w:pPr>
    </w:p>
    <w:p w14:paraId="2C0E1C52" w14:textId="77777777" w:rsidR="001B137A" w:rsidRDefault="001B137A" w:rsidP="00B04E72">
      <w:pPr>
        <w:pBdr>
          <w:top w:val="nil"/>
          <w:left w:val="nil"/>
          <w:bottom w:val="nil"/>
          <w:right w:val="nil"/>
          <w:between w:val="nil"/>
        </w:pBdr>
        <w:ind w:firstLine="0"/>
        <w:rPr>
          <w:rFonts w:ascii="Cambria" w:eastAsia="Cambria" w:hAnsi="Cambria" w:cs="Cambria"/>
          <w:b/>
          <w:color w:val="000000"/>
          <w:sz w:val="20"/>
          <w:szCs w:val="20"/>
          <w:lang w:val="en-US"/>
        </w:rPr>
      </w:pPr>
    </w:p>
    <w:p w14:paraId="41B81C24" w14:textId="399F3702" w:rsidR="00B04E72" w:rsidRPr="00CC2E20" w:rsidRDefault="00F73198" w:rsidP="00B04E72">
      <w:pPr>
        <w:pBdr>
          <w:top w:val="nil"/>
          <w:left w:val="nil"/>
          <w:bottom w:val="nil"/>
          <w:right w:val="nil"/>
          <w:between w:val="nil"/>
        </w:pBdr>
        <w:ind w:firstLine="0"/>
        <w:rPr>
          <w:rFonts w:ascii="Cambria" w:eastAsia="Cambria" w:hAnsi="Cambria" w:cs="Cambria"/>
          <w:b/>
          <w:color w:val="000000"/>
          <w:sz w:val="20"/>
          <w:szCs w:val="20"/>
          <w:lang w:val="en-US"/>
        </w:rPr>
      </w:pPr>
      <w:r w:rsidRPr="00CC2E20">
        <w:rPr>
          <w:rFonts w:ascii="Cambria" w:eastAsia="Cambria" w:hAnsi="Cambria" w:cs="Cambria"/>
          <w:b/>
          <w:color w:val="000000"/>
          <w:sz w:val="20"/>
          <w:szCs w:val="20"/>
          <w:lang w:val="en-US"/>
        </w:rPr>
        <w:t xml:space="preserve">Cara Mengutip: </w:t>
      </w:r>
    </w:p>
    <w:p w14:paraId="2F6AC60B" w14:textId="72E893BB" w:rsidR="00E67D73" w:rsidRDefault="008571F9" w:rsidP="00CE5A08">
      <w:pPr>
        <w:pBdr>
          <w:top w:val="nil"/>
          <w:left w:val="nil"/>
          <w:bottom w:val="nil"/>
          <w:right w:val="nil"/>
          <w:between w:val="nil"/>
        </w:pBdr>
        <w:ind w:left="709" w:right="-143" w:hanging="709"/>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Sariade, La</w:t>
      </w:r>
      <w:r w:rsidR="00F73198" w:rsidRPr="00CC2E20">
        <w:rPr>
          <w:rFonts w:ascii="Cambria" w:eastAsia="Cambria" w:hAnsi="Cambria" w:cs="Cambria"/>
          <w:bCs/>
          <w:color w:val="000000"/>
          <w:sz w:val="20"/>
          <w:szCs w:val="20"/>
          <w:lang w:val="en-US"/>
        </w:rPr>
        <w:t xml:space="preserve"> </w:t>
      </w:r>
      <w:r w:rsidR="002A3053">
        <w:rPr>
          <w:rFonts w:ascii="Cambria" w:eastAsia="Cambria" w:hAnsi="Cambria" w:cs="Cambria"/>
          <w:bCs/>
          <w:color w:val="000000"/>
          <w:sz w:val="20"/>
          <w:szCs w:val="20"/>
          <w:lang w:val="en-US"/>
        </w:rPr>
        <w:t>and</w:t>
      </w:r>
      <w:r w:rsidR="00F73198" w:rsidRPr="00CC2E20">
        <w:rPr>
          <w:rFonts w:ascii="Cambria" w:eastAsia="Cambria" w:hAnsi="Cambria" w:cs="Cambria"/>
          <w:bCs/>
          <w:color w:val="000000"/>
          <w:sz w:val="20"/>
          <w:szCs w:val="20"/>
          <w:lang w:val="en-US"/>
        </w:rPr>
        <w:t xml:space="preserve"> </w:t>
      </w:r>
      <w:r>
        <w:rPr>
          <w:rFonts w:ascii="Cambria" w:eastAsia="Cambria" w:hAnsi="Cambria" w:cs="Cambria"/>
          <w:bCs/>
          <w:color w:val="000000"/>
          <w:sz w:val="20"/>
          <w:szCs w:val="20"/>
          <w:lang w:val="en-US"/>
        </w:rPr>
        <w:t>Rafli</w:t>
      </w:r>
      <w:r w:rsidR="00B04E72" w:rsidRPr="00CC2E20">
        <w:rPr>
          <w:rFonts w:ascii="Cambria" w:eastAsia="Cambria" w:hAnsi="Cambria" w:cs="Cambria"/>
          <w:bCs/>
          <w:color w:val="000000"/>
          <w:sz w:val="20"/>
          <w:szCs w:val="20"/>
          <w:lang w:val="en-US"/>
        </w:rPr>
        <w:t>. 202</w:t>
      </w:r>
      <w:r>
        <w:rPr>
          <w:rFonts w:ascii="Cambria" w:eastAsia="Cambria" w:hAnsi="Cambria" w:cs="Cambria"/>
          <w:bCs/>
          <w:color w:val="000000"/>
          <w:sz w:val="20"/>
          <w:szCs w:val="20"/>
          <w:lang w:val="en-US"/>
        </w:rPr>
        <w:t>1</w:t>
      </w:r>
      <w:r w:rsidR="00B04E72" w:rsidRPr="00CC2E20">
        <w:rPr>
          <w:rFonts w:ascii="Cambria" w:eastAsia="Cambria" w:hAnsi="Cambria" w:cs="Cambria"/>
          <w:bCs/>
          <w:color w:val="000000"/>
          <w:sz w:val="20"/>
          <w:szCs w:val="20"/>
          <w:lang w:val="en-US"/>
        </w:rPr>
        <w:t xml:space="preserve">. </w:t>
      </w:r>
      <w:r w:rsidRPr="008571F9">
        <w:rPr>
          <w:rFonts w:ascii="Cambria" w:eastAsia="Cambria" w:hAnsi="Cambria" w:cs="Cambria"/>
          <w:bCs/>
          <w:color w:val="000000"/>
          <w:sz w:val="20"/>
          <w:szCs w:val="20"/>
          <w:lang w:val="en-US"/>
        </w:rPr>
        <w:t>Tinjauan Kondisi Sosial Ekonomi Masyarakat Usaha Tani Bawang Merah Desa Lapandewa Makmur Kecamatan Lapandewa Kabupaten Buton Selatan</w:t>
      </w:r>
      <w:r w:rsidR="00B04E72" w:rsidRPr="00CC2E20">
        <w:rPr>
          <w:rFonts w:ascii="Cambria" w:eastAsia="Cambria" w:hAnsi="Cambria" w:cs="Cambria"/>
          <w:bCs/>
          <w:color w:val="000000"/>
          <w:sz w:val="20"/>
          <w:szCs w:val="20"/>
          <w:lang w:val="en-US"/>
        </w:rPr>
        <w:t xml:space="preserve">. </w:t>
      </w:r>
      <w:r w:rsidR="00B04E72" w:rsidRPr="00CC2E20">
        <w:rPr>
          <w:rFonts w:ascii="Cambria" w:eastAsia="Cambria" w:hAnsi="Cambria" w:cs="Cambria"/>
          <w:bCs/>
          <w:i/>
          <w:iCs/>
          <w:color w:val="000000"/>
          <w:sz w:val="20"/>
          <w:szCs w:val="20"/>
          <w:lang w:val="en-US"/>
        </w:rPr>
        <w:t>Jurnal Akademika Pendidikan Ekonomi</w:t>
      </w:r>
      <w:r w:rsidR="00B04E72" w:rsidRPr="00CC2E20">
        <w:rPr>
          <w:rFonts w:ascii="Cambria" w:eastAsia="Cambria" w:hAnsi="Cambria" w:cs="Cambria"/>
          <w:bCs/>
          <w:color w:val="000000"/>
          <w:sz w:val="20"/>
          <w:szCs w:val="20"/>
          <w:lang w:val="en-US"/>
        </w:rPr>
        <w:t xml:space="preserve">. Volume </w:t>
      </w:r>
      <w:r>
        <w:rPr>
          <w:rFonts w:ascii="Cambria" w:eastAsia="Cambria" w:hAnsi="Cambria" w:cs="Cambria"/>
          <w:bCs/>
          <w:color w:val="000000"/>
          <w:sz w:val="20"/>
          <w:szCs w:val="20"/>
          <w:lang w:val="en-US"/>
        </w:rPr>
        <w:t>8</w:t>
      </w:r>
      <w:r w:rsidR="00B04E72" w:rsidRPr="00CC2E20">
        <w:rPr>
          <w:rFonts w:ascii="Cambria" w:eastAsia="Cambria" w:hAnsi="Cambria" w:cs="Cambria"/>
          <w:bCs/>
          <w:color w:val="000000"/>
          <w:sz w:val="20"/>
          <w:szCs w:val="20"/>
          <w:lang w:val="en-US"/>
        </w:rPr>
        <w:t xml:space="preserve"> Nomor 1</w:t>
      </w:r>
      <w:r w:rsidR="00A162DE" w:rsidRPr="00CC2E20">
        <w:rPr>
          <w:rFonts w:ascii="Cambria" w:eastAsia="Cambria" w:hAnsi="Cambria" w:cs="Cambria"/>
          <w:bCs/>
          <w:color w:val="000000"/>
          <w:sz w:val="20"/>
          <w:szCs w:val="20"/>
          <w:lang w:val="en-US"/>
        </w:rPr>
        <w:t xml:space="preserve">. Halaman </w:t>
      </w:r>
      <w:r w:rsidR="006C426F">
        <w:rPr>
          <w:rFonts w:ascii="Cambria" w:eastAsia="Cambria" w:hAnsi="Cambria" w:cs="Cambria"/>
          <w:bCs/>
          <w:color w:val="000000"/>
          <w:sz w:val="20"/>
          <w:szCs w:val="20"/>
          <w:lang w:val="en-US"/>
        </w:rPr>
        <w:t>6</w:t>
      </w:r>
      <w:r w:rsidR="00A162DE" w:rsidRPr="00CC2E20">
        <w:rPr>
          <w:rFonts w:ascii="Cambria" w:eastAsia="Cambria" w:hAnsi="Cambria" w:cs="Cambria"/>
          <w:bCs/>
          <w:color w:val="000000"/>
          <w:sz w:val="20"/>
          <w:szCs w:val="20"/>
          <w:lang w:val="en-US"/>
        </w:rPr>
        <w:t xml:space="preserve"> -</w:t>
      </w:r>
      <w:r w:rsidR="006C426F">
        <w:rPr>
          <w:rFonts w:ascii="Cambria" w:eastAsia="Cambria" w:hAnsi="Cambria" w:cs="Cambria"/>
          <w:bCs/>
          <w:color w:val="000000"/>
          <w:sz w:val="20"/>
          <w:szCs w:val="20"/>
          <w:lang w:val="en-US"/>
        </w:rPr>
        <w:t xml:space="preserve"> </w:t>
      </w:r>
      <w:r w:rsidR="00A9522C">
        <w:rPr>
          <w:rFonts w:ascii="Cambria" w:eastAsia="Cambria" w:hAnsi="Cambria" w:cs="Cambria"/>
          <w:bCs/>
          <w:color w:val="000000"/>
          <w:sz w:val="20"/>
          <w:szCs w:val="20"/>
          <w:lang w:val="en-US"/>
        </w:rPr>
        <w:t>10</w:t>
      </w:r>
    </w:p>
    <w:p w14:paraId="6017B35C" w14:textId="77777777" w:rsidR="00E67D73" w:rsidRDefault="00E67D73" w:rsidP="008571F9">
      <w:pPr>
        <w:pBdr>
          <w:top w:val="nil"/>
          <w:left w:val="nil"/>
          <w:bottom w:val="nil"/>
          <w:right w:val="nil"/>
          <w:between w:val="nil"/>
        </w:pBdr>
        <w:ind w:left="709" w:right="-143" w:hanging="709"/>
        <w:rPr>
          <w:rFonts w:ascii="Cambria" w:eastAsia="Cambria" w:hAnsi="Cambria" w:cs="Cambria"/>
          <w:bCs/>
          <w:color w:val="000000"/>
          <w:sz w:val="12"/>
          <w:szCs w:val="12"/>
          <w:lang w:val="en-US"/>
        </w:rPr>
      </w:pPr>
    </w:p>
    <w:p w14:paraId="162006D4" w14:textId="2DD55C5A" w:rsidR="00B04E72" w:rsidRDefault="00B04E72" w:rsidP="00B04E72">
      <w:pPr>
        <w:pBdr>
          <w:top w:val="nil"/>
          <w:left w:val="nil"/>
          <w:bottom w:val="nil"/>
          <w:right w:val="nil"/>
          <w:between w:val="nil"/>
        </w:pBdr>
        <w:ind w:firstLine="0"/>
        <w:rPr>
          <w:rFonts w:ascii="Cambria" w:eastAsia="Cambria" w:hAnsi="Cambria" w:cs="Cambria"/>
          <w:b/>
          <w:color w:val="000000"/>
          <w:sz w:val="12"/>
          <w:szCs w:val="12"/>
          <w:lang w:val="en-US"/>
        </w:rPr>
        <w:sectPr w:rsidR="00B04E72" w:rsidSect="0046706A">
          <w:type w:val="continuous"/>
          <w:pgSz w:w="11907" w:h="16840" w:code="9"/>
          <w:pgMar w:top="1440" w:right="1134" w:bottom="1134" w:left="1418" w:header="709" w:footer="709" w:gutter="0"/>
          <w:pgNumType w:start="1"/>
          <w:cols w:space="708"/>
        </w:sectPr>
      </w:pPr>
    </w:p>
    <w:p w14:paraId="03160A42" w14:textId="64BD4376" w:rsidR="008D5491" w:rsidRDefault="00986067">
      <w:pPr>
        <w:numPr>
          <w:ilvl w:val="0"/>
          <w:numId w:val="6"/>
        </w:numPr>
        <w:pBdr>
          <w:top w:val="nil"/>
          <w:left w:val="nil"/>
          <w:bottom w:val="nil"/>
          <w:right w:val="nil"/>
          <w:between w:val="nil"/>
        </w:pBdr>
        <w:jc w:val="left"/>
      </w:pPr>
      <w:r>
        <w:rPr>
          <w:rFonts w:ascii="Cambria" w:eastAsia="Cambria" w:hAnsi="Cambria" w:cs="Cambria"/>
          <w:b/>
          <w:smallCaps/>
          <w:color w:val="000000"/>
          <w:sz w:val="28"/>
          <w:szCs w:val="28"/>
        </w:rPr>
        <w:lastRenderedPageBreak/>
        <w:t>Pendahuluan</w:t>
      </w:r>
    </w:p>
    <w:p w14:paraId="29E48FD0" w14:textId="77777777" w:rsidR="008571F9" w:rsidRPr="008571F9" w:rsidRDefault="008571F9" w:rsidP="008571F9">
      <w:pPr>
        <w:rPr>
          <w:rFonts w:ascii="Cambria" w:eastAsia="Cambria" w:hAnsi="Cambria" w:cs="Cambria"/>
          <w:color w:val="000000"/>
          <w:sz w:val="20"/>
          <w:szCs w:val="20"/>
        </w:rPr>
      </w:pPr>
      <w:r w:rsidRPr="008571F9">
        <w:rPr>
          <w:rFonts w:ascii="Cambria" w:eastAsia="Cambria" w:hAnsi="Cambria" w:cs="Cambria"/>
          <w:color w:val="000000"/>
          <w:sz w:val="20"/>
          <w:szCs w:val="20"/>
        </w:rPr>
        <w:t>Pertanian adalah merupakan salah satu aktifitas masyarakat dalam mengelola sumber daya alam hayati dalam agro ekosistem  yang sesuai dengan tuntutan teknologi, modal, tenaga kerja dan manajemen untuk dapat manfaatkan yang sebesar-besarnya bagi masyarakat yang sejahtera, yang mencakup salah satunya usaha tani dibidang pertanian. Usaha tani merupakan campuran antara ketersediaan sumber daya seperti lahan dan sumber daya manusia. Kombinasi tersebut memerlukan hubungan yang sangat baik untuk memperoleh hasil yang maksimal. Pada akhirnya sehingga mendapatkan kesesuaian kebutuhan yang diinginkan dengan hasil produksi yang memiliki daya dukung terhadap pemenuhan kebutuhan tersebut.seperti yang di kemukakan Sumaatmadja( 1988: 166). Sector pertanian  merupakan sebagai suatu sistem keruangan merupakan subsistem fisis dan subsistem manusia. Yang termasuk subsistem fisis yaitu komponen-komponen tanah iklim, hidrologi, topografi, dengan segala proses alamiahnya. Sedangkan kedalam subsistem manusia termasuk tenaga kerja, kemampuan ekonomi dengan kondisi sosial ekonomi masyarakat setempat.</w:t>
      </w:r>
    </w:p>
    <w:p w14:paraId="406DF2B5" w14:textId="77777777" w:rsidR="008571F9" w:rsidRPr="008571F9" w:rsidRDefault="008571F9" w:rsidP="008571F9">
      <w:pPr>
        <w:rPr>
          <w:rFonts w:ascii="Cambria" w:eastAsia="Cambria" w:hAnsi="Cambria" w:cs="Cambria"/>
          <w:color w:val="000000"/>
          <w:sz w:val="20"/>
          <w:szCs w:val="20"/>
        </w:rPr>
      </w:pPr>
      <w:r w:rsidRPr="008571F9">
        <w:rPr>
          <w:rFonts w:ascii="Cambria" w:eastAsia="Cambria" w:hAnsi="Cambria" w:cs="Cambria"/>
          <w:color w:val="000000"/>
          <w:sz w:val="20"/>
          <w:szCs w:val="20"/>
        </w:rPr>
        <w:t>Sosial ekonomi merupakan seatu yang berhubungan dengan manusia yang di dari aspek sosial dan aspek ekonomi. Sosial mempunyai makna segala sesuatunya yang berkaitan dengan masyarakat, selain itu pula ekonomi mempunyui makna yang berkaitan dengan kebutuhan manusia melalui dari aspek produksi, distribusi, pemakaian barang serta kekayaan yang dimiliki. Sosial dan ekonomi seperti dua hal dan cabang ilmu yang berbeda, tetapi keduanya sangat berkaitan erat dan tidak dapat dipisahkan. Salah satunya hubungan yang erat ialah jika keperluan ekonomi tidak terpenuhi maka akan terdapat dampak sosial yang terjadi di masyarakat kita. Kondisi sosial ekonomi juga merupakan  keadaan yang berhubungan dengan  kegiatan  seseorang yang dilihat atau diukur dari tingkat pekerjaan, jumlah pendapatan, jenis rumah yang di tinggal, tingkat kesehatan dan tingkat pendidikan.</w:t>
      </w:r>
    </w:p>
    <w:p w14:paraId="5504E2EB" w14:textId="45A398B1" w:rsidR="008571F9" w:rsidRPr="008571F9" w:rsidRDefault="008571F9" w:rsidP="008571F9">
      <w:pPr>
        <w:rPr>
          <w:rFonts w:ascii="Cambria" w:eastAsia="Cambria" w:hAnsi="Cambria" w:cs="Cambria"/>
          <w:color w:val="000000"/>
          <w:sz w:val="20"/>
          <w:szCs w:val="20"/>
        </w:rPr>
      </w:pPr>
      <w:r w:rsidRPr="008571F9">
        <w:rPr>
          <w:rFonts w:ascii="Cambria" w:eastAsia="Cambria" w:hAnsi="Cambria" w:cs="Cambria"/>
          <w:color w:val="000000"/>
          <w:sz w:val="20"/>
          <w:szCs w:val="20"/>
        </w:rPr>
        <w:t xml:space="preserve">Sama halnya dengan masyarakat desa lapandewa makmur, kecamatan lapandewa, kabupaten buton selatan aktivitas sehari-hari masyarakatnya hanya bergantung pada usaha tani tanaman bawang merah pada saat musim hujan. Namun yang  menjadi permasalahan pada petani bawang merah masyarakat desa lapandewa makmur, kecamatan lapandewa, kabupaten buton selatan adalah masyarakatnya bercocok tanam masih menggunakan alat tradisional, pemahaman masyrakat mengenai pengembangan usaha tani bawang merah masih berdasarkan pengalaman, kurangnya perhatian dari pemerintah daerah, dan  penjualan bawang merah masih dikuasai </w:t>
      </w:r>
      <w:r w:rsidRPr="008571F9">
        <w:rPr>
          <w:rFonts w:ascii="Cambria" w:eastAsia="Cambria" w:hAnsi="Cambria" w:cs="Cambria"/>
          <w:color w:val="000000"/>
          <w:sz w:val="20"/>
          <w:szCs w:val="20"/>
        </w:rPr>
        <w:t xml:space="preserve">tengkulak, Sehingga usaha tani bawang  merah masyarakat di Desa Lapandewa Makmur, Kecamatan Lapandewa, Kabupaten Buton Selatan tidak berkembang. </w:t>
      </w:r>
    </w:p>
    <w:p w14:paraId="3782310E" w14:textId="77777777" w:rsidR="008571F9" w:rsidRPr="008571F9" w:rsidRDefault="008571F9" w:rsidP="008571F9">
      <w:pPr>
        <w:rPr>
          <w:rFonts w:ascii="Cambria" w:eastAsia="Cambria" w:hAnsi="Cambria" w:cs="Cambria"/>
          <w:color w:val="000000"/>
          <w:sz w:val="20"/>
          <w:szCs w:val="20"/>
        </w:rPr>
      </w:pPr>
      <w:r w:rsidRPr="008571F9">
        <w:rPr>
          <w:rFonts w:ascii="Cambria" w:eastAsia="Cambria" w:hAnsi="Cambria" w:cs="Cambria"/>
          <w:color w:val="000000"/>
          <w:sz w:val="20"/>
          <w:szCs w:val="20"/>
        </w:rPr>
        <w:t>Usaha tani adalah sektor ekonomi yang di tekuni oleh sebagian besar penduduk Indonesia, sehingga harus mendapatkan dukungan baik pemerintah maupun swasta sehingga tetap berkembang sehingga dapat memperluas dan menciptakan lapangan kerja bagi masyarakat secara merata, sehingga meningkatkan pendapatan masyarakat secara umum dan petani pada khususnya. Hal ini sesuai dengan pendapat Soekartawi (2002) yaitu usaha tani adalah ilmu yang mempelajari bagaimana seseorang mengalokasikan sumberdaya yang ada secara efektif dan efisien untuk bertujuan memperoleh keuntungan yang lebih tinggi pada waktu tertentu. Dari pendapat tersebut mempunyai arti bahwa usaha tani sangat penting dalam mendapatkan keuntungan seperti salah satunya adalah usaha tani bawang merah ( allium ascalonicum L) merupakan salah satu  jenis tanaman yang banyak di kosumsi masyarakat setiap hari sebagai kebutuhan utamanya dalam kehidupan sehari-hari sebagai campuran bumbu masak oleh masyarakat, sehingga hahingga barga bawang dipasaran sangat menjajikan. Potensi pengembangan bawang merah masih terbuka lebar tidak saja untuk kebutuhan masyarakat dalam negeri tetapi juga kebutuhan masyarakat diluar negeri sehingga bawang merah merupakan komuditas ekspor sekarang ini.</w:t>
      </w:r>
    </w:p>
    <w:p w14:paraId="1B040D91" w14:textId="18A0BE34" w:rsidR="00CB0A7A" w:rsidRDefault="008571F9" w:rsidP="008571F9">
      <w:pPr>
        <w:rPr>
          <w:rFonts w:ascii="Cambria" w:eastAsia="Cambria" w:hAnsi="Cambria" w:cs="Cambria"/>
          <w:sz w:val="20"/>
          <w:szCs w:val="20"/>
        </w:rPr>
      </w:pPr>
      <w:r w:rsidRPr="008571F9">
        <w:rPr>
          <w:rFonts w:ascii="Cambria" w:eastAsia="Cambria" w:hAnsi="Cambria" w:cs="Cambria"/>
          <w:color w:val="000000"/>
          <w:sz w:val="20"/>
          <w:szCs w:val="20"/>
        </w:rPr>
        <w:t xml:space="preserve"> Berdasarkan uraian di atas maka peneliti mengangkat judul “ Tinjauan Kondisi Sosial Ekonomi Masyarakat Usaha Tani Bawang Merah Desa Lapandewa Makmur Kecamatan Lapandewa ”</w:t>
      </w:r>
    </w:p>
    <w:p w14:paraId="12CC0A02" w14:textId="77777777" w:rsidR="008D5491" w:rsidRPr="00912A91" w:rsidRDefault="008D5491" w:rsidP="00CB0A7A">
      <w:pPr>
        <w:ind w:firstLine="0"/>
        <w:rPr>
          <w:rFonts w:ascii="Cambria" w:eastAsia="Cambria" w:hAnsi="Cambria" w:cs="Cambria"/>
          <w:sz w:val="10"/>
          <w:szCs w:val="10"/>
        </w:rPr>
      </w:pPr>
    </w:p>
    <w:p w14:paraId="38A8B742" w14:textId="7F79C716" w:rsidR="008D5491" w:rsidRDefault="00CB0A7A">
      <w:pPr>
        <w:numPr>
          <w:ilvl w:val="0"/>
          <w:numId w:val="6"/>
        </w:numPr>
        <w:pBdr>
          <w:top w:val="nil"/>
          <w:left w:val="nil"/>
          <w:bottom w:val="nil"/>
          <w:right w:val="nil"/>
          <w:between w:val="nil"/>
        </w:pBdr>
        <w:jc w:val="left"/>
      </w:pPr>
      <w:r>
        <w:rPr>
          <w:rFonts w:ascii="Cambria" w:eastAsia="Cambria" w:hAnsi="Cambria" w:cs="Cambria"/>
          <w:b/>
          <w:smallCaps/>
          <w:color w:val="000000"/>
          <w:sz w:val="28"/>
          <w:szCs w:val="28"/>
          <w:lang w:val="en-US"/>
        </w:rPr>
        <w:t>METODE PENELITIAN</w:t>
      </w:r>
    </w:p>
    <w:p w14:paraId="2849D09C" w14:textId="77777777" w:rsidR="008571F9" w:rsidRPr="00912A91" w:rsidRDefault="008571F9">
      <w:pPr>
        <w:rPr>
          <w:rFonts w:ascii="Cambria" w:eastAsia="Cambria" w:hAnsi="Cambria" w:cs="Cambria"/>
          <w:sz w:val="8"/>
          <w:szCs w:val="8"/>
        </w:rPr>
      </w:pPr>
    </w:p>
    <w:p w14:paraId="2AE2FDDB" w14:textId="77777777" w:rsidR="008571F9" w:rsidRPr="008571F9" w:rsidRDefault="008571F9" w:rsidP="008571F9">
      <w:pPr>
        <w:rPr>
          <w:rFonts w:ascii="Cambria" w:eastAsia="Cambria" w:hAnsi="Cambria" w:cs="Cambria"/>
          <w:sz w:val="20"/>
          <w:szCs w:val="20"/>
        </w:rPr>
      </w:pPr>
      <w:r w:rsidRPr="008571F9">
        <w:rPr>
          <w:rFonts w:ascii="Cambria" w:eastAsia="Cambria" w:hAnsi="Cambria" w:cs="Cambria"/>
          <w:sz w:val="20"/>
          <w:szCs w:val="20"/>
        </w:rPr>
        <w:t>Penelitian ini menggunakan jenis penelitian kualitatif  dengan pendekatan survey, sedangkan lokasi penelitian ini adalah Desa Lapandewa Makmur Kecamatan Lapandewa, Kabupaten Buton Selatan. Adapun subjek penelitian ini yaitu masyarakat  60 orang petani bawang merah, sedangkan teknik pengumpulan data yang digunakan adalah observasi, wawancara, dan dokumentasi.</w:t>
      </w:r>
    </w:p>
    <w:p w14:paraId="4EE6490E" w14:textId="65672D5D" w:rsidR="007B751D" w:rsidRDefault="008571F9" w:rsidP="008571F9">
      <w:pPr>
        <w:rPr>
          <w:rFonts w:ascii="Cambria" w:eastAsia="Cambria" w:hAnsi="Cambria" w:cs="Cambria"/>
          <w:sz w:val="20"/>
          <w:szCs w:val="20"/>
        </w:rPr>
      </w:pPr>
      <w:r w:rsidRPr="008571F9">
        <w:rPr>
          <w:rFonts w:ascii="Cambria" w:eastAsia="Cambria" w:hAnsi="Cambria" w:cs="Cambria"/>
          <w:sz w:val="20"/>
          <w:szCs w:val="20"/>
        </w:rPr>
        <w:t>Dalam penelitaian ini analisis data yang di gunakan adalah analisis deskriptif  kualitatif. Setelah data terkumpul, selanjutnya hasil teks penelitian  di analisis per indicator secara deskritif dengan menggunakan rumus analisis persentase sebagaimana di kemukakan tiro (2002:242) dengan rumus :</w:t>
      </w:r>
    </w:p>
    <w:p w14:paraId="58A2D56B" w14:textId="637E1E48" w:rsidR="008571F9" w:rsidRPr="008571F9" w:rsidRDefault="008571F9" w:rsidP="008571F9">
      <w:pPr>
        <w:ind w:firstLine="0"/>
        <w:rPr>
          <w:rFonts w:ascii="Cambria Math" w:eastAsia="Cambria" w:hAnsi="Cambria Math" w:cs="Cambria"/>
          <w:sz w:val="20"/>
          <w:szCs w:val="20"/>
        </w:rPr>
      </w:pPr>
      <w:r w:rsidRPr="008571F9">
        <w:rPr>
          <w:rFonts w:ascii="Cambria Math" w:eastAsia="Calibri" w:hAnsi="Cambria Math"/>
          <w:sz w:val="20"/>
          <w:szCs w:val="20"/>
          <w:lang w:val="nl-NL" w:eastAsia="en-US"/>
        </w:rPr>
        <w:t xml:space="preserve">P = </w:t>
      </w:r>
      <m:oMath>
        <m:f>
          <m:fPr>
            <m:ctrlPr>
              <w:rPr>
                <w:rFonts w:ascii="Cambria Math" w:eastAsia="Calibri" w:hAnsi="Cambria Math"/>
                <w:sz w:val="20"/>
                <w:szCs w:val="20"/>
                <w:lang w:val="en-US" w:eastAsia="en-US"/>
              </w:rPr>
            </m:ctrlPr>
          </m:fPr>
          <m:num>
            <m:r>
              <m:rPr>
                <m:sty m:val="p"/>
              </m:rPr>
              <w:rPr>
                <w:rFonts w:ascii="Cambria Math" w:eastAsia="Calibri" w:hAnsi="Cambria Math"/>
                <w:sz w:val="20"/>
                <w:szCs w:val="20"/>
                <w:lang w:val="nl-NL" w:eastAsia="en-US"/>
              </w:rPr>
              <m:t>F</m:t>
            </m:r>
          </m:num>
          <m:den>
            <m:r>
              <m:rPr>
                <m:sty m:val="p"/>
              </m:rPr>
              <w:rPr>
                <w:rFonts w:ascii="Cambria Math" w:eastAsia="Calibri" w:hAnsi="Cambria Math" w:cs="Cambria Math"/>
                <w:sz w:val="20"/>
                <w:szCs w:val="20"/>
                <w:lang w:val="nl-NL" w:eastAsia="en-US"/>
              </w:rPr>
              <m:t>N</m:t>
            </m:r>
          </m:den>
        </m:f>
      </m:oMath>
      <w:r w:rsidRPr="008571F9">
        <w:rPr>
          <w:rFonts w:ascii="Cambria Math" w:eastAsia="Calibri" w:hAnsi="Cambria Math"/>
          <w:sz w:val="20"/>
          <w:szCs w:val="20"/>
          <w:lang w:val="nl-NL" w:eastAsia="en-US"/>
        </w:rPr>
        <w:t xml:space="preserve">  x 100%</w:t>
      </w:r>
    </w:p>
    <w:p w14:paraId="3FF89783" w14:textId="77777777" w:rsidR="008571F9" w:rsidRPr="008571F9" w:rsidRDefault="008571F9" w:rsidP="008571F9">
      <w:pPr>
        <w:ind w:firstLine="0"/>
        <w:rPr>
          <w:rFonts w:ascii="Cambria" w:eastAsia="Cambria" w:hAnsi="Cambria" w:cs="Cambria"/>
          <w:sz w:val="20"/>
          <w:szCs w:val="20"/>
        </w:rPr>
      </w:pPr>
      <w:r w:rsidRPr="008571F9">
        <w:rPr>
          <w:rFonts w:ascii="Cambria" w:eastAsia="Cambria" w:hAnsi="Cambria" w:cs="Cambria"/>
          <w:sz w:val="20"/>
          <w:szCs w:val="20"/>
        </w:rPr>
        <w:t>Keterangan :</w:t>
      </w:r>
    </w:p>
    <w:p w14:paraId="3ED9620B" w14:textId="77777777" w:rsidR="008571F9" w:rsidRPr="008571F9" w:rsidRDefault="008571F9" w:rsidP="008571F9">
      <w:pPr>
        <w:ind w:firstLine="0"/>
        <w:rPr>
          <w:rFonts w:ascii="Cambria" w:eastAsia="Cambria" w:hAnsi="Cambria" w:cs="Cambria"/>
          <w:sz w:val="20"/>
          <w:szCs w:val="20"/>
        </w:rPr>
      </w:pPr>
      <w:r w:rsidRPr="008571F9">
        <w:rPr>
          <w:rFonts w:ascii="Cambria" w:eastAsia="Cambria" w:hAnsi="Cambria" w:cs="Cambria"/>
          <w:sz w:val="20"/>
          <w:szCs w:val="20"/>
        </w:rPr>
        <w:t>P : tingkat persentase</w:t>
      </w:r>
    </w:p>
    <w:p w14:paraId="34931797" w14:textId="77777777" w:rsidR="008571F9" w:rsidRPr="008571F9" w:rsidRDefault="008571F9" w:rsidP="008571F9">
      <w:pPr>
        <w:ind w:firstLine="0"/>
        <w:rPr>
          <w:rFonts w:ascii="Cambria" w:eastAsia="Cambria" w:hAnsi="Cambria" w:cs="Cambria"/>
          <w:sz w:val="20"/>
          <w:szCs w:val="20"/>
        </w:rPr>
      </w:pPr>
      <w:r w:rsidRPr="008571F9">
        <w:rPr>
          <w:rFonts w:ascii="Cambria" w:eastAsia="Cambria" w:hAnsi="Cambria" w:cs="Cambria"/>
          <w:sz w:val="20"/>
          <w:szCs w:val="20"/>
        </w:rPr>
        <w:t>F : jumlah frekuensi</w:t>
      </w:r>
    </w:p>
    <w:p w14:paraId="151C1253" w14:textId="31E24B96" w:rsidR="007B751D" w:rsidRDefault="008571F9" w:rsidP="008571F9">
      <w:pPr>
        <w:ind w:firstLine="0"/>
        <w:rPr>
          <w:rFonts w:ascii="Cambria" w:eastAsia="Cambria" w:hAnsi="Cambria" w:cs="Cambria"/>
          <w:sz w:val="20"/>
          <w:szCs w:val="20"/>
        </w:rPr>
      </w:pPr>
      <w:r w:rsidRPr="008571F9">
        <w:rPr>
          <w:rFonts w:ascii="Cambria" w:eastAsia="Cambria" w:hAnsi="Cambria" w:cs="Cambria"/>
          <w:sz w:val="20"/>
          <w:szCs w:val="20"/>
        </w:rPr>
        <w:t>N : Jumlah responden/ informan</w:t>
      </w:r>
    </w:p>
    <w:p w14:paraId="5ED487A5" w14:textId="4BD52014" w:rsidR="007B751D" w:rsidRDefault="007B751D" w:rsidP="00CA582D">
      <w:pPr>
        <w:numPr>
          <w:ilvl w:val="0"/>
          <w:numId w:val="6"/>
        </w:numPr>
        <w:pBdr>
          <w:top w:val="nil"/>
          <w:left w:val="nil"/>
          <w:bottom w:val="nil"/>
          <w:right w:val="nil"/>
          <w:between w:val="nil"/>
        </w:pBdr>
        <w:jc w:val="left"/>
        <w:rPr>
          <w:rFonts w:ascii="Cambria" w:eastAsia="Cambria" w:hAnsi="Cambria" w:cs="Cambria"/>
          <w:b/>
          <w:smallCaps/>
          <w:color w:val="000000"/>
          <w:sz w:val="24"/>
        </w:rPr>
      </w:pPr>
      <w:r w:rsidRPr="004F4404">
        <w:rPr>
          <w:rFonts w:ascii="Cambria" w:eastAsia="Cambria" w:hAnsi="Cambria" w:cs="Cambria"/>
          <w:b/>
          <w:smallCaps/>
          <w:color w:val="000000"/>
          <w:sz w:val="28"/>
          <w:szCs w:val="28"/>
        </w:rPr>
        <w:lastRenderedPageBreak/>
        <w:t>H</w:t>
      </w:r>
      <w:r w:rsidRPr="004F4404">
        <w:rPr>
          <w:rFonts w:ascii="Cambria" w:eastAsia="Cambria" w:hAnsi="Cambria" w:cs="Cambria"/>
          <w:b/>
          <w:smallCaps/>
          <w:color w:val="000000"/>
          <w:sz w:val="24"/>
        </w:rPr>
        <w:t xml:space="preserve">ASIL </w:t>
      </w:r>
      <w:r w:rsidRPr="004F4404">
        <w:rPr>
          <w:rFonts w:ascii="Cambria" w:eastAsia="Cambria" w:hAnsi="Cambria" w:cs="Cambria"/>
          <w:b/>
          <w:smallCaps/>
          <w:color w:val="000000"/>
          <w:sz w:val="28"/>
          <w:szCs w:val="28"/>
        </w:rPr>
        <w:t>P</w:t>
      </w:r>
      <w:r w:rsidRPr="004F4404">
        <w:rPr>
          <w:rFonts w:ascii="Cambria" w:eastAsia="Cambria" w:hAnsi="Cambria" w:cs="Cambria"/>
          <w:b/>
          <w:smallCaps/>
          <w:color w:val="000000"/>
          <w:sz w:val="24"/>
        </w:rPr>
        <w:t xml:space="preserve">ENELITIAN </w:t>
      </w:r>
      <w:r w:rsidRPr="004F4404">
        <w:rPr>
          <w:rFonts w:ascii="Cambria" w:eastAsia="Cambria" w:hAnsi="Cambria" w:cs="Cambria"/>
          <w:b/>
          <w:smallCaps/>
          <w:color w:val="000000"/>
          <w:sz w:val="28"/>
          <w:szCs w:val="28"/>
        </w:rPr>
        <w:t>D</w:t>
      </w:r>
      <w:r w:rsidRPr="004F4404">
        <w:rPr>
          <w:rFonts w:ascii="Cambria" w:eastAsia="Cambria" w:hAnsi="Cambria" w:cs="Cambria"/>
          <w:b/>
          <w:smallCaps/>
          <w:color w:val="000000"/>
          <w:sz w:val="24"/>
        </w:rPr>
        <w:t xml:space="preserve">AN </w:t>
      </w:r>
      <w:r w:rsidRPr="004F4404">
        <w:rPr>
          <w:rFonts w:ascii="Cambria" w:eastAsia="Cambria" w:hAnsi="Cambria" w:cs="Cambria"/>
          <w:b/>
          <w:smallCaps/>
          <w:color w:val="000000"/>
          <w:sz w:val="28"/>
          <w:szCs w:val="28"/>
        </w:rPr>
        <w:t>P</w:t>
      </w:r>
      <w:r w:rsidRPr="004F4404">
        <w:rPr>
          <w:rFonts w:ascii="Cambria" w:eastAsia="Cambria" w:hAnsi="Cambria" w:cs="Cambria"/>
          <w:b/>
          <w:smallCaps/>
          <w:color w:val="000000"/>
          <w:sz w:val="24"/>
        </w:rPr>
        <w:t>EMBAHASAN</w:t>
      </w:r>
    </w:p>
    <w:p w14:paraId="3EE12619" w14:textId="06B4C16F" w:rsidR="00912A91" w:rsidRPr="00CA582D" w:rsidRDefault="00912A91" w:rsidP="00CA582D">
      <w:pPr>
        <w:ind w:firstLine="0"/>
        <w:rPr>
          <w:rFonts w:ascii="Cambria" w:hAnsi="Cambria"/>
          <w:sz w:val="14"/>
          <w:szCs w:val="14"/>
        </w:rPr>
      </w:pPr>
    </w:p>
    <w:p w14:paraId="5E7F6412" w14:textId="27A45A14" w:rsidR="00912A91" w:rsidRPr="00CA582D" w:rsidRDefault="00912A91" w:rsidP="00CA582D">
      <w:pPr>
        <w:pStyle w:val="ListParagraph"/>
        <w:numPr>
          <w:ilvl w:val="6"/>
          <w:numId w:val="6"/>
        </w:numPr>
        <w:ind w:left="284" w:hanging="284"/>
        <w:rPr>
          <w:rFonts w:ascii="Cambria" w:hAnsi="Cambria"/>
          <w:b/>
          <w:bCs/>
          <w:sz w:val="20"/>
          <w:szCs w:val="20"/>
        </w:rPr>
      </w:pPr>
      <w:r w:rsidRPr="00CA582D">
        <w:rPr>
          <w:rFonts w:ascii="Cambria" w:hAnsi="Cambria"/>
          <w:b/>
          <w:bCs/>
          <w:sz w:val="20"/>
          <w:szCs w:val="20"/>
        </w:rPr>
        <w:t>Kondisi Sosial Masyarakat Petani Bawang Merah .</w:t>
      </w:r>
    </w:p>
    <w:p w14:paraId="582F0252" w14:textId="1E77EEC8" w:rsidR="00912A91" w:rsidRDefault="00912A91" w:rsidP="00CA582D">
      <w:pPr>
        <w:pStyle w:val="ListParagraph"/>
        <w:numPr>
          <w:ilvl w:val="7"/>
          <w:numId w:val="6"/>
        </w:numPr>
        <w:spacing w:after="0"/>
        <w:ind w:left="567" w:hanging="284"/>
        <w:rPr>
          <w:rFonts w:ascii="Cambria" w:hAnsi="Cambria"/>
          <w:b/>
          <w:bCs/>
          <w:sz w:val="20"/>
          <w:szCs w:val="20"/>
        </w:rPr>
      </w:pPr>
      <w:r w:rsidRPr="00CA582D">
        <w:rPr>
          <w:rFonts w:ascii="Cambria" w:hAnsi="Cambria"/>
          <w:b/>
          <w:bCs/>
          <w:sz w:val="20"/>
          <w:szCs w:val="20"/>
        </w:rPr>
        <w:t>Tingkat pendidikan masyarakat petani bawang merah</w:t>
      </w:r>
    </w:p>
    <w:p w14:paraId="21499222" w14:textId="77777777" w:rsidR="00CA582D" w:rsidRPr="00CA582D" w:rsidRDefault="00CA582D" w:rsidP="00CA582D">
      <w:pPr>
        <w:pStyle w:val="ListParagraph"/>
        <w:spacing w:after="0"/>
        <w:ind w:left="567" w:firstLine="0"/>
        <w:rPr>
          <w:rFonts w:ascii="Cambria" w:hAnsi="Cambria"/>
          <w:b/>
          <w:bCs/>
          <w:sz w:val="10"/>
          <w:szCs w:val="10"/>
        </w:rPr>
      </w:pPr>
    </w:p>
    <w:p w14:paraId="1E78E054" w14:textId="05925C6A" w:rsid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Tingkat pendidikan masyarakat petani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Desa Lapandewa Makmur yang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tidak memiliki pendidikan sama sekali atau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tidak tamat sekolah dasar(SD ) sebanyak</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15 orang, 25% dari jumlah informan. dan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kemudian petani bawang merah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masyarakat desa lapandewa makmur</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yang memiliki jenjang pendidikan hanya tamatan sekolah dasar(SD) sebanyak 25 orang,41,65% dari jumlah informan. Selanjutnya masyarakat petani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desa lapandewa makmur yang tamat sekolah menengah pertama ( SMP)</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sebanyak 14 orang atau 23,35% dari jumlah informan. Kemudian masyarakat petani bawang merah desa lapandewa makmur yang tamat sekolah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menengah atas (SMA) sebanyak 6 orang atau 10% dari jumlah informan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masyarakat petani bawang merah Desa Lapandewa Makmur. Kondidsi tingkat Pendidikan masyarakat rata-rata rendah sehingga mempengaruhi pengetahuan masyarakat tentang usaha tani bawang merah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sangat rendah, sehingga untuk menegmbangkan usaha tani bawang merah yang mereka tekuni selama ini kurang berkembeng. Pengetahuan mereka yang terkait mengenai tanaman bawang merah hanya berdasarkan pengalaman dari keluarga yang diajarkan cara secara menananm bawang merah secara turun temurun yang masih bersifat tradisional.</w:t>
      </w:r>
    </w:p>
    <w:p w14:paraId="5AF01264" w14:textId="77777777" w:rsidR="00CA582D" w:rsidRPr="00CA582D" w:rsidRDefault="00CA582D" w:rsidP="00912A91">
      <w:pPr>
        <w:rPr>
          <w:rFonts w:ascii="Cambria" w:eastAsiaTheme="minorHAnsi" w:hAnsi="Cambria" w:cstheme="minorBidi"/>
          <w:sz w:val="10"/>
          <w:szCs w:val="10"/>
          <w:lang w:eastAsia="en-US"/>
        </w:rPr>
      </w:pPr>
    </w:p>
    <w:p w14:paraId="1E42B682" w14:textId="7A102C9E" w:rsidR="00912A91" w:rsidRDefault="00912A91" w:rsidP="00CA582D">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Penyebab</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rendahnya tingkat pendidikan masyarakat usaha 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Desa Lapandewa Makmur di latar belakangi oleh faktor lingkungan dan keterbatasan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biaya. Faktor lingkungan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yang dimaksud ini adalah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factor budaya dimana waktu itu bahwa merantau di negri orang sebagai mata pencaharian satu-satunya untuk mendapatkan uang sehingga status social dimasarakat naik, sehingga generasi masyrakat Desa Lapandewa Makmur ketikan pada usia remaja cenderung merantau ketimbang menempu Pendidikan. Selain itu juga sarana pendidikan atau sekolah belum ada di Desa Lapandewa melaingkan yang ada hanya pada Desa tetangga yang jaraknya jauh dan harus ditempuh dengan jalan kaki. Selain itu jaga disebabkan kurang kemampuan ekono masyarakat untuk melanjutakan ananknya kependidikan yang lebih tinggi lagi karena belum ada program pemerintah tentang Pendidikan gratis pada waktu itu.</w:t>
      </w:r>
    </w:p>
    <w:p w14:paraId="598CB1EB" w14:textId="77777777" w:rsidR="00CA582D" w:rsidRPr="00912A91" w:rsidRDefault="00CA582D" w:rsidP="00CA582D">
      <w:pPr>
        <w:rPr>
          <w:rFonts w:ascii="Cambria" w:eastAsiaTheme="minorHAnsi" w:hAnsi="Cambria" w:cstheme="minorBidi"/>
          <w:sz w:val="20"/>
          <w:szCs w:val="20"/>
          <w:lang w:eastAsia="en-US"/>
        </w:rPr>
      </w:pPr>
    </w:p>
    <w:p w14:paraId="2D6B4F6D" w14:textId="15DFBE4F" w:rsidR="00912A91" w:rsidRPr="00CA582D" w:rsidRDefault="00912A91" w:rsidP="00CA582D">
      <w:pPr>
        <w:pStyle w:val="ListParagraph"/>
        <w:numPr>
          <w:ilvl w:val="7"/>
          <w:numId w:val="6"/>
        </w:numPr>
        <w:spacing w:after="0" w:line="240" w:lineRule="auto"/>
        <w:ind w:left="567" w:hanging="284"/>
        <w:rPr>
          <w:rFonts w:ascii="Cambria" w:hAnsi="Cambria"/>
          <w:b/>
          <w:bCs/>
          <w:sz w:val="20"/>
          <w:szCs w:val="20"/>
        </w:rPr>
      </w:pPr>
      <w:r w:rsidRPr="00CA582D">
        <w:rPr>
          <w:rFonts w:ascii="Cambria" w:hAnsi="Cambria"/>
          <w:b/>
          <w:bCs/>
          <w:sz w:val="20"/>
          <w:szCs w:val="20"/>
        </w:rPr>
        <w:t>Kondisi kesehatan masyarakat usaha tani bawang merah desa lapandewa Makmur.</w:t>
      </w:r>
    </w:p>
    <w:p w14:paraId="08D2D611" w14:textId="49BE0D82"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Kesehatan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merupakan salah satu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peran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penting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bagi kehidupan manusia. Dengan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kondisi</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fisik yang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sehat masyarakat selalu melakukan suatu aktivitas untuk menjalani kehidupannya sehari-hari. Yang menjadi tolak ukur untuk menentukan kesejahteraan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kehidupan manusia adalah di lihat dari aspek bidang kesehatan kerena dengan kondisi kesehatan yang stabil maka kegiatan kehidupan manusia akan terlaksana dengan baik. Melalui pernyataan penelitian bahwa dengan bahwa dengan adanya kesadaran tentang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arti</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pentingnya kesehatan, sehingga dengan kesadaran yang dimiliki mereka selalu berupaya untuk menciptakan hidup yang sehat masa depan yang lebih baik.</w:t>
      </w:r>
    </w:p>
    <w:p w14:paraId="1B6B0DBA" w14:textId="1B8DE9D5"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Mengenai kesehaitan pada penelitian ini adalah mengenai pengobatan yang dilakukan oleh masyarakat petani bawang merah di Desa Lapandewa Makmur. Adapun tingkat pengobatan yang mereka lakukan yaitu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menunjukan bahwa 55 orang atau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91,66 %</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memilih puskesmas sebagai sarana pengobatan , kemudian 4 atau 6,67%</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orang memilih rumah sakit umum (RSU) sebagai sarana pengobatan, selanjutnya 1</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orang atau 1.67%</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 xml:space="preserve">memilih klinik sebagai sarana pengobatan. </w:t>
      </w:r>
    </w:p>
    <w:p w14:paraId="74FA5599" w14:textId="5CFE4B3D"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Jika di rata-ratakan berdasarkan penelitian bahwa pengobatan masyarakat usaha 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Desa Lapandewa Makmur sebanyak 55 orang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atau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91,66% memilih berobat melalui sarana puskesmas karena memiliki jaminan Kesehatan masyarakat dari pemerintah untuk berobat gratis pada rumah sakit pemerintah. Adapun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ada sebagian kecil memilih rumah sakit umum dan klinik praktek dokter untuk berobat karena ada bantuan biaya dari anak-anaknya yang sudah sukses, bukan dari pendapatan hasil dari panen bawang merah pada setiap musim.</w:t>
      </w:r>
    </w:p>
    <w:p w14:paraId="42B2B98B" w14:textId="22AAE284" w:rsidR="00912A91" w:rsidRPr="00CA582D" w:rsidRDefault="00912A91" w:rsidP="00CA582D">
      <w:pPr>
        <w:pStyle w:val="ListParagraph"/>
        <w:numPr>
          <w:ilvl w:val="7"/>
          <w:numId w:val="6"/>
        </w:numPr>
        <w:spacing w:after="0"/>
        <w:ind w:left="567" w:hanging="284"/>
        <w:rPr>
          <w:rFonts w:ascii="Cambria" w:hAnsi="Cambria"/>
          <w:b/>
          <w:bCs/>
          <w:sz w:val="20"/>
          <w:szCs w:val="20"/>
        </w:rPr>
      </w:pPr>
      <w:r w:rsidRPr="00CA582D">
        <w:rPr>
          <w:rFonts w:ascii="Cambria" w:hAnsi="Cambria"/>
          <w:b/>
          <w:bCs/>
          <w:sz w:val="20"/>
          <w:szCs w:val="20"/>
        </w:rPr>
        <w:t>Kondisi Perumahan Masyarakat usaha tani Bawang Merah desa lapand ewa makmur</w:t>
      </w:r>
    </w:p>
    <w:p w14:paraId="5D84DB64" w14:textId="7F3BC111" w:rsidR="00912A91" w:rsidRPr="00912A91" w:rsidRDefault="00912A91" w:rsidP="00CA582D">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Kondisi perumahan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masyarakat usaha 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desa lapandewa makmur rata-rata memiliki rumah sendiri yaitu memiliki jenis</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rumah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permanen dan temporer. Masyarakat usaha tani bawang merah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yang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memiliki rumah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permanen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sebanyak 33 orang atau</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KK , dan 23 orang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memiliki rumah jenis temporer dan 4 orang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masih tinggal rumah mertua. Namun hasil rumah tersebut bukan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dari pendapatan hasil</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tersebut melainkan hasil dari tabungan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suami</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saat merantau, hasil tanaman jambu mente, proyek bangunan, sayur-sayuran, cabe, terong dll.</w:t>
      </w:r>
    </w:p>
    <w:p w14:paraId="4CE1799F" w14:textId="317A3741"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Jika masyarakat usaha tani bawang merah desa lapandewa makmur</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 xml:space="preserve">hanya mengharapkan pendapatan dari hasil bawang merah tersebut maka tidak akan pernah mampu membangun dan </w:t>
      </w:r>
      <w:r w:rsidRPr="00912A91">
        <w:rPr>
          <w:rFonts w:ascii="Cambria" w:eastAsiaTheme="minorHAnsi" w:hAnsi="Cambria" w:cstheme="minorBidi"/>
          <w:sz w:val="20"/>
          <w:szCs w:val="20"/>
          <w:lang w:eastAsia="en-US"/>
        </w:rPr>
        <w:lastRenderedPageBreak/>
        <w:t>memiliki rumah sendiri, karna setiap hasil pendapatan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bawang merah tersebut setiap musimnya sangat rendah</w:t>
      </w:r>
    </w:p>
    <w:p w14:paraId="0103B0FE" w14:textId="77777777" w:rsidR="00912A91" w:rsidRPr="00912A91" w:rsidRDefault="00912A91" w:rsidP="00912A91">
      <w:pPr>
        <w:pStyle w:val="ListParagraph"/>
        <w:numPr>
          <w:ilvl w:val="7"/>
          <w:numId w:val="6"/>
        </w:numPr>
        <w:spacing w:after="0"/>
        <w:ind w:left="851" w:hanging="284"/>
        <w:rPr>
          <w:rFonts w:ascii="Cambria" w:hAnsi="Cambria"/>
          <w:sz w:val="20"/>
          <w:szCs w:val="20"/>
        </w:rPr>
      </w:pPr>
      <w:r w:rsidRPr="00912A91">
        <w:rPr>
          <w:rFonts w:ascii="Cambria" w:hAnsi="Cambria"/>
          <w:sz w:val="20"/>
          <w:szCs w:val="20"/>
        </w:rPr>
        <w:t>Jabatan dalam organisasi</w:t>
      </w:r>
    </w:p>
    <w:p w14:paraId="05A9A6CA" w14:textId="77777777"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Jabatan merupakan cara yang sistematis untuk mengumpulkan dan menganalisi informasi tentang isi dan personal yang dipersyaratkan dalam jabatan dan hubunganya dengan prestasi jabatan. Jabatan memiliki pengertian kelompok, tugas, kewajiban, dan tanggung jawab. Tugas ini mengacu pada aktivitas yang dilaksanakan dalam suatu jabatan. Tanggung jawab merupakan output dan pekerjaan yang harus diselesaikan dalam sebuah pekerjaan.</w:t>
      </w:r>
    </w:p>
    <w:p w14:paraId="587054CC" w14:textId="44B8D53E" w:rsidR="00912A91" w:rsidRPr="00912A91" w:rsidRDefault="00912A91" w:rsidP="00912A91">
      <w:pPr>
        <w:rPr>
          <w:rFonts w:ascii="Cambria" w:eastAsiaTheme="minorHAnsi" w:hAnsi="Cambria" w:cstheme="minorBidi"/>
          <w:sz w:val="20"/>
          <w:szCs w:val="20"/>
          <w:lang w:eastAsia="en-US"/>
        </w:rPr>
      </w:pP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Dalam penelitian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ini saya meninjau bahwa jabatan yang di emban oleh masyarakat usaha tani bawang merah desa lapandewa makmur sebanyak</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5 orang yang memiliki jabatan, diantaranya : 1 orang mengemban tugas sebagai parabela atau disebut kepala adat, 1 orang mengemban tugas sebagai waci atau diesebut wakil kepala adat, 1 orang mengemban tugas sebagai moji, 1 mengemban tugas sebagai imam masjid, 1 orang mengemban tugas sebagai kepala dusun sempa-sempa dan 55 orang tanpa ada jabatan sama sekali.</w:t>
      </w:r>
    </w:p>
    <w:p w14:paraId="6871EB09" w14:textId="12EEFAAA" w:rsidR="00912A91" w:rsidRPr="00912A91" w:rsidRDefault="00912A91" w:rsidP="00912A91">
      <w:pPr>
        <w:rPr>
          <w:rFonts w:ascii="Cambria" w:eastAsiaTheme="minorHAnsi" w:hAnsi="Cambria" w:cstheme="minorBidi"/>
          <w:sz w:val="20"/>
          <w:szCs w:val="20"/>
          <w:lang w:eastAsia="en-US"/>
        </w:rPr>
      </w:pP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Dari hasil hasil penelitian menunjukan bahwa</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masyarakat usaha tani bawang merah</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yang memiliki jabatan tertentu di Desa Lapandewa Makmur atas dasar dipilih secara langsung oleh seluruh masyarakat desa lapandewa makmur. Namun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ada beberapa jabatan yang di emban oleh masyarakat usaha tani tersebut tidak sama sekali menerima upah atau gaji di antaranya seperti jabatan kepala adat (parabela), waci, moji, imam masjid. Adapun jabatan yang mereka embang tidak harus memiliki tingkat pendidikan tinggi namun dilihat dari segi keturunan, kepribadian, keberanian dan paling penting adalah mampu menjalankan tugas diberikan.</w:t>
      </w:r>
    </w:p>
    <w:p w14:paraId="75529973" w14:textId="77777777" w:rsidR="00912A91" w:rsidRPr="00912A91" w:rsidRDefault="00912A91" w:rsidP="00CA582D">
      <w:pPr>
        <w:pStyle w:val="ListParagraph"/>
        <w:numPr>
          <w:ilvl w:val="6"/>
          <w:numId w:val="6"/>
        </w:numPr>
        <w:spacing w:after="0"/>
        <w:ind w:left="567" w:hanging="284"/>
        <w:rPr>
          <w:rFonts w:ascii="Cambria" w:hAnsi="Cambria"/>
          <w:sz w:val="20"/>
          <w:szCs w:val="20"/>
        </w:rPr>
      </w:pPr>
      <w:r w:rsidRPr="00912A91">
        <w:rPr>
          <w:rFonts w:ascii="Cambria" w:hAnsi="Cambria"/>
          <w:sz w:val="20"/>
          <w:szCs w:val="20"/>
        </w:rPr>
        <w:t>Kondisi Ekonomi Masyarakat Petani Bawang Merah</w:t>
      </w:r>
    </w:p>
    <w:p w14:paraId="7CD5C12B" w14:textId="138C4160"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 xml:space="preserve">Pada kondisi ekonomi masyarakat petani bawang merah yang dimaksudkan dalam penelitian ini adalah pendaptan petani pada setiap musim panen. Pendapatan Faktor yang paling penting untuk mengetahui apakah kegiatan usaha tersebut berhasil atau tidak, dapat dilihat pada pendapatan yang di terima. Pendapatan merupakan selisi antara penerimaan dan biaya yang dikeluarkan dari usaha yang dilakukan dalam satu priode, bila pendapatan yang di peroleh cukup tinggi, maka usaha yang akan dilakukan akan mampu membayar semua biaya-biaya yang dikeluarkan. maka usaha tersebut dapat di katakana sukses. Dari hasil penelitian bahwa pendapatan yang di terima bersih oleh masyarakat petani bawang merah Desa Lapandewa Makmur yaitu dari 60 informan menunjukan bahwa pendapatan antara Rp.700.000-1.500.000 </w:t>
      </w:r>
      <w:r w:rsidRPr="00912A91">
        <w:rPr>
          <w:rFonts w:ascii="Cambria" w:eastAsiaTheme="minorHAnsi" w:hAnsi="Cambria" w:cstheme="minorBidi"/>
          <w:sz w:val="20"/>
          <w:szCs w:val="20"/>
          <w:lang w:eastAsia="en-US"/>
        </w:rPr>
        <w:t>sebanyakn 32 orang atau 53,33%, kemudian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petani bawang merah memiliki pendapatan di atas Rp.1.600.000-2.500.000 sebanyak 17 orang atau 28,33% dari jumlah informan dan petani yang memiliki pendapatan di atas Rp.2.600.000-6.300.000 sebanyak 11 orang atau 18,34% dari jumlah informan.</w:t>
      </w:r>
    </w:p>
    <w:p w14:paraId="2F607A25" w14:textId="6122010E" w:rsidR="00912A91" w:rsidRPr="00912A91" w:rsidRDefault="00912A91" w:rsidP="00912A91">
      <w:pPr>
        <w:rPr>
          <w:rFonts w:ascii="Cambria" w:eastAsiaTheme="minorHAnsi" w:hAnsi="Cambria" w:cstheme="minorBidi"/>
          <w:sz w:val="20"/>
          <w:szCs w:val="20"/>
          <w:lang w:eastAsia="en-US"/>
        </w:rPr>
      </w:pPr>
      <w:r w:rsidRPr="00912A91">
        <w:rPr>
          <w:rFonts w:ascii="Cambria" w:eastAsiaTheme="minorHAnsi" w:hAnsi="Cambria" w:cstheme="minorBidi"/>
          <w:sz w:val="20"/>
          <w:szCs w:val="20"/>
          <w:lang w:eastAsia="en-US"/>
        </w:rPr>
        <w:t>Jika di rata-ratakan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pendapatan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petani bawang</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merah sebanyak 49 orang atau 81,66% dari jumlah responden berpendapatan Rp. 700.000-2.500.000 permusim. Berdasarkan hasil penelitian jika dilahat hasil pendapatan petani bawang merah di Desa Lapandewa Makmur masih rendah. Hal ini berdasarkan penelitian dipengaruhi oleh tingkat Pendidikan masyarakat mengenai usaha tani bawang merah rendah, modal yang dugunakan untuk usaha tani bawang merah rendah karena belum ada bantuan modal dari pemerintah atau swasta. Selain itu juga dipengaruhi oleh teknologi yang digunakan masih sederhana dan masih ketergantungan pada cuaca dan kesuburan tanah secara alami karena kurangnya pemahaman masyarakat mengenai perawatan dan pemupukan tanaman bawang merah.</w:t>
      </w:r>
    </w:p>
    <w:p w14:paraId="25554686" w14:textId="491F3DFE" w:rsidR="00E9466E" w:rsidRPr="00E9466E" w:rsidRDefault="00912A91" w:rsidP="00912A91">
      <w:pPr>
        <w:rPr>
          <w:rFonts w:ascii="Cambria" w:hAnsi="Cambria"/>
          <w:position w:val="2"/>
          <w:sz w:val="18"/>
          <w:szCs w:val="18"/>
        </w:rPr>
      </w:pPr>
      <w:r w:rsidRPr="00912A91">
        <w:rPr>
          <w:rFonts w:ascii="Cambria" w:eastAsiaTheme="minorHAnsi" w:hAnsi="Cambria" w:cstheme="minorBidi"/>
          <w:sz w:val="20"/>
          <w:szCs w:val="20"/>
          <w:lang w:eastAsia="en-US"/>
        </w:rPr>
        <w:t>Jika dikaitkan dengan tabungan masyarakat peteni bawang merah Desa Lapandewa Makmur berdasarkan hasil penelitian peneliti bahwa setiap musim</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panen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tanaman bawang merah selalu tidak</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menyisihkan sama sekali pendapatanya untuk ditabung. Hal tersebut di pengaruhi oleh pendapatan</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yang di terima sangat rendah dan tingkat pengeluaran setiap bulan kebutuhan hidup sehari- hari petani</w:t>
      </w:r>
      <w:r>
        <w:rPr>
          <w:rFonts w:ascii="Cambria" w:eastAsiaTheme="minorHAnsi" w:hAnsi="Cambria" w:cstheme="minorBidi"/>
          <w:sz w:val="20"/>
          <w:szCs w:val="20"/>
          <w:lang w:eastAsia="en-US"/>
        </w:rPr>
        <w:t xml:space="preserve"> </w:t>
      </w:r>
      <w:r w:rsidRPr="00912A91">
        <w:rPr>
          <w:rFonts w:ascii="Cambria" w:eastAsiaTheme="minorHAnsi" w:hAnsi="Cambria" w:cstheme="minorBidi"/>
          <w:sz w:val="20"/>
          <w:szCs w:val="20"/>
          <w:lang w:eastAsia="en-US"/>
        </w:rPr>
        <w:t>dalam perbulan cukup besar antara Rp. 2000.000,00,-Rp.3000.000,00,.Untuk mrncukupi kebutuhan hidup hidup sehari-hari petani bawang merah dipenuhi dari pendapatan keluarga dari usaha yang lain yang tidak diteliti.</w:t>
      </w:r>
    </w:p>
    <w:p w14:paraId="65C494C3" w14:textId="77777777" w:rsidR="00E9466E" w:rsidRPr="0046634B" w:rsidRDefault="00E9466E" w:rsidP="00E9466E">
      <w:pPr>
        <w:spacing w:before="29"/>
        <w:ind w:firstLine="0"/>
        <w:jc w:val="left"/>
        <w:rPr>
          <w:rFonts w:ascii="Cambria" w:eastAsia="Cambria" w:hAnsi="Cambria" w:cs="Cambria"/>
          <w:bCs/>
          <w:smallCaps/>
          <w:color w:val="000000"/>
          <w:sz w:val="16"/>
          <w:szCs w:val="16"/>
        </w:rPr>
      </w:pPr>
    </w:p>
    <w:p w14:paraId="2E975C73" w14:textId="33213CA6" w:rsidR="008D5491" w:rsidRPr="00CA582D" w:rsidRDefault="00D163A0">
      <w:pPr>
        <w:numPr>
          <w:ilvl w:val="0"/>
          <w:numId w:val="6"/>
        </w:numPr>
        <w:pBdr>
          <w:top w:val="nil"/>
          <w:left w:val="nil"/>
          <w:bottom w:val="nil"/>
          <w:right w:val="nil"/>
          <w:between w:val="nil"/>
        </w:pBdr>
        <w:jc w:val="left"/>
        <w:rPr>
          <w:rFonts w:ascii="Cambria" w:eastAsia="Cambria" w:hAnsi="Cambria" w:cs="Cambria"/>
          <w:b/>
          <w:smallCaps/>
          <w:color w:val="000000"/>
          <w:sz w:val="28"/>
          <w:szCs w:val="28"/>
        </w:rPr>
      </w:pPr>
      <w:r w:rsidRPr="004F4404">
        <w:rPr>
          <w:rFonts w:ascii="Cambria" w:eastAsia="Cambria" w:hAnsi="Cambria" w:cs="Cambria"/>
          <w:b/>
          <w:smallCaps/>
          <w:color w:val="000000"/>
          <w:sz w:val="28"/>
          <w:szCs w:val="28"/>
        </w:rPr>
        <w:t>K</w:t>
      </w:r>
      <w:r>
        <w:rPr>
          <w:rFonts w:ascii="Cambria" w:eastAsia="Cambria" w:hAnsi="Cambria" w:cs="Cambria"/>
          <w:b/>
          <w:smallCaps/>
          <w:color w:val="000000"/>
          <w:sz w:val="28"/>
          <w:szCs w:val="28"/>
          <w:lang w:val="en-US"/>
        </w:rPr>
        <w:t>ESIMPULAN DAN SARAN</w:t>
      </w:r>
    </w:p>
    <w:p w14:paraId="1D206ED8" w14:textId="77777777" w:rsidR="00CA582D" w:rsidRPr="00CA582D" w:rsidRDefault="00CA582D" w:rsidP="00CA582D">
      <w:pPr>
        <w:pBdr>
          <w:top w:val="nil"/>
          <w:left w:val="nil"/>
          <w:bottom w:val="nil"/>
          <w:right w:val="nil"/>
          <w:between w:val="nil"/>
        </w:pBdr>
        <w:ind w:left="425" w:firstLine="0"/>
        <w:jc w:val="left"/>
        <w:rPr>
          <w:rFonts w:ascii="Cambria" w:eastAsia="Cambria" w:hAnsi="Cambria" w:cs="Cambria"/>
          <w:b/>
          <w:smallCaps/>
          <w:color w:val="000000"/>
          <w:sz w:val="16"/>
          <w:szCs w:val="16"/>
        </w:rPr>
      </w:pPr>
    </w:p>
    <w:p w14:paraId="7133AAC0" w14:textId="5AA62689" w:rsidR="00CA582D" w:rsidRPr="00CA582D" w:rsidRDefault="00CA582D" w:rsidP="00CA582D">
      <w:pPr>
        <w:pStyle w:val="ListParagraph"/>
        <w:numPr>
          <w:ilvl w:val="6"/>
          <w:numId w:val="6"/>
        </w:numPr>
        <w:spacing w:after="0"/>
        <w:ind w:left="284" w:hanging="284"/>
        <w:rPr>
          <w:rFonts w:ascii="Cambria" w:hAnsi="Cambria"/>
          <w:b/>
          <w:bCs/>
          <w:position w:val="2"/>
          <w:sz w:val="20"/>
          <w:szCs w:val="20"/>
          <w:lang w:val="en-US"/>
        </w:rPr>
      </w:pPr>
      <w:r w:rsidRPr="00CA582D">
        <w:rPr>
          <w:rFonts w:ascii="Cambria" w:hAnsi="Cambria"/>
          <w:b/>
          <w:bCs/>
          <w:position w:val="2"/>
          <w:sz w:val="20"/>
          <w:szCs w:val="20"/>
          <w:lang w:val="en-US"/>
        </w:rPr>
        <w:t>Kesimpulan</w:t>
      </w:r>
    </w:p>
    <w:p w14:paraId="633BB396" w14:textId="77777777" w:rsidR="00CA582D" w:rsidRPr="00CA582D" w:rsidRDefault="00CA582D" w:rsidP="00CA582D">
      <w:pPr>
        <w:rPr>
          <w:rFonts w:ascii="Cambria" w:hAnsi="Cambria"/>
          <w:position w:val="2"/>
          <w:sz w:val="20"/>
          <w:szCs w:val="20"/>
        </w:rPr>
      </w:pPr>
      <w:r w:rsidRPr="00CA582D">
        <w:rPr>
          <w:rFonts w:ascii="Cambria" w:hAnsi="Cambria"/>
          <w:position w:val="2"/>
          <w:sz w:val="20"/>
          <w:szCs w:val="20"/>
        </w:rPr>
        <w:t>Dari pembahasan di atas, penulis dapat menarik kesimpulan sebagai berikut :</w:t>
      </w:r>
    </w:p>
    <w:p w14:paraId="04657110" w14:textId="1098B058"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t>Tingkat pendidikan  masyarakat usaha tani bawang merah didominasi rata-rata hanya tamatan sekolah dasar ( SD) dan tidak tamat sekolah dasar sehinggap pengetahuan mengenai usaha tani bawang merah sangat rendah harnya berdasarkan pengalaman pribadi yang dijarkan secara turun temurun disetiap keluarga.</w:t>
      </w:r>
    </w:p>
    <w:p w14:paraId="42AF380C" w14:textId="3B1983BB"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t>Tempat pengobatan masyarakat usaha tani bawang merah Desa Lapandewa Makmur hanya bergantung dari pengobatan gratis dari program pemerintah jaminan Kesehatan masyarakat.</w:t>
      </w:r>
    </w:p>
    <w:p w14:paraId="5705F7E7" w14:textId="5D19A509"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lastRenderedPageBreak/>
        <w:t>Jenis rumah yang dimiliki masyarakat usaha tani bawang merah rata-rata memiliki jenis rumah permanen dan temporer karena ramuh yang ditinggali petani dibangun bakan hanya dari hasil penan bawang merah melaingkan ditamba dengan padapatan lain petani.</w:t>
      </w:r>
    </w:p>
    <w:p w14:paraId="1B044711" w14:textId="5572F014"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t>Dari  60 orang jumlah petani ada 5 orang yang memiliki Jabatan tertentu di Desa Lapandewa Makmur diantaranya, Jabatan Kepala adat, pengurus Masjid dan perangkat desa.</w:t>
      </w:r>
    </w:p>
    <w:p w14:paraId="0E270B1B" w14:textId="297030F9"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t xml:space="preserve">Tingkat pendapatan masyarakat usaha tani bawang merah Desa Lapandewa Makmur setiap musim panen  masih dikategori sangat rendah. </w:t>
      </w:r>
    </w:p>
    <w:p w14:paraId="6456533F" w14:textId="2C96BB03" w:rsidR="00CA582D" w:rsidRPr="00CA582D" w:rsidRDefault="00CA582D" w:rsidP="00CA582D">
      <w:pPr>
        <w:pStyle w:val="ListParagraph"/>
        <w:numPr>
          <w:ilvl w:val="0"/>
          <w:numId w:val="15"/>
        </w:numPr>
        <w:ind w:left="284" w:hanging="284"/>
        <w:rPr>
          <w:rFonts w:ascii="Cambria" w:hAnsi="Cambria"/>
          <w:position w:val="2"/>
          <w:sz w:val="20"/>
          <w:szCs w:val="20"/>
        </w:rPr>
      </w:pPr>
      <w:r w:rsidRPr="00CA582D">
        <w:rPr>
          <w:rFonts w:ascii="Cambria" w:hAnsi="Cambria"/>
          <w:position w:val="2"/>
          <w:sz w:val="20"/>
          <w:szCs w:val="20"/>
        </w:rPr>
        <w:t>Tingkat tabungan yang dimiliki oleh petani bawang merah tidak ada pada setiap panen karena pendapatan yang diperoleh sangat rendah.</w:t>
      </w:r>
    </w:p>
    <w:p w14:paraId="243C7730" w14:textId="42197FB0" w:rsidR="00CA582D" w:rsidRPr="00CA582D" w:rsidRDefault="00CA582D" w:rsidP="00CA582D">
      <w:pPr>
        <w:pStyle w:val="ListParagraph"/>
        <w:numPr>
          <w:ilvl w:val="6"/>
          <w:numId w:val="6"/>
        </w:numPr>
        <w:spacing w:after="0"/>
        <w:ind w:left="284" w:hanging="284"/>
        <w:rPr>
          <w:rFonts w:ascii="Cambria" w:hAnsi="Cambria"/>
          <w:b/>
          <w:bCs/>
          <w:position w:val="2"/>
          <w:sz w:val="20"/>
          <w:szCs w:val="20"/>
          <w:lang w:val="en-US"/>
        </w:rPr>
      </w:pPr>
      <w:r>
        <w:rPr>
          <w:rFonts w:ascii="Cambria" w:hAnsi="Cambria"/>
          <w:b/>
          <w:bCs/>
          <w:position w:val="2"/>
          <w:sz w:val="20"/>
          <w:szCs w:val="20"/>
          <w:lang w:val="en-US"/>
        </w:rPr>
        <w:t>Saran</w:t>
      </w:r>
    </w:p>
    <w:p w14:paraId="38774458" w14:textId="674467DD" w:rsidR="00CA582D" w:rsidRPr="00F112E8" w:rsidRDefault="00CA582D" w:rsidP="00F112E8">
      <w:pPr>
        <w:ind w:firstLine="0"/>
        <w:rPr>
          <w:rFonts w:ascii="Cambria" w:hAnsi="Cambria"/>
          <w:position w:val="2"/>
          <w:sz w:val="12"/>
          <w:szCs w:val="12"/>
        </w:rPr>
      </w:pPr>
    </w:p>
    <w:p w14:paraId="5486B90A" w14:textId="77777777" w:rsidR="00F112E8" w:rsidRPr="00F112E8" w:rsidRDefault="00F112E8" w:rsidP="00F112E8">
      <w:pPr>
        <w:rPr>
          <w:rFonts w:ascii="Cambria" w:hAnsi="Cambria"/>
          <w:position w:val="2"/>
          <w:sz w:val="20"/>
          <w:szCs w:val="20"/>
        </w:rPr>
      </w:pPr>
      <w:r w:rsidRPr="00F112E8">
        <w:rPr>
          <w:rFonts w:ascii="Cambria" w:hAnsi="Cambria"/>
          <w:position w:val="2"/>
          <w:sz w:val="20"/>
          <w:szCs w:val="20"/>
        </w:rPr>
        <w:t>Berdasarkan kesimpulan diatas, maka peneliti sarankan:</w:t>
      </w:r>
    </w:p>
    <w:p w14:paraId="4F75A0C1" w14:textId="793EFD83" w:rsidR="00F112E8" w:rsidRPr="00F112E8" w:rsidRDefault="00F112E8" w:rsidP="00F112E8">
      <w:pPr>
        <w:pStyle w:val="ListParagraph"/>
        <w:numPr>
          <w:ilvl w:val="0"/>
          <w:numId w:val="16"/>
        </w:numPr>
        <w:ind w:left="284" w:hanging="284"/>
        <w:rPr>
          <w:rFonts w:ascii="Cambria" w:hAnsi="Cambria"/>
          <w:position w:val="2"/>
          <w:sz w:val="20"/>
          <w:szCs w:val="20"/>
        </w:rPr>
      </w:pPr>
      <w:r w:rsidRPr="00F112E8">
        <w:rPr>
          <w:rFonts w:ascii="Cambria" w:hAnsi="Cambria"/>
          <w:position w:val="2"/>
          <w:sz w:val="20"/>
          <w:szCs w:val="20"/>
        </w:rPr>
        <w:t xml:space="preserve">Kepada pemerintah khususnya dinas pertanian kabupaten buton selatan turut berpatisipasi untuk melakukan  kegiatan  penyuluhan atau mengadakan sosialisasi serta memberikan bantuan modal kepada petani bawang merah sehingga bisa  meningkatkan pendapatannya pada setiap musim panen. </w:t>
      </w:r>
    </w:p>
    <w:p w14:paraId="6EA4EA12" w14:textId="1914BA87" w:rsidR="00F112E8" w:rsidRPr="00F112E8" w:rsidRDefault="00F112E8" w:rsidP="00F112E8">
      <w:pPr>
        <w:pStyle w:val="ListParagraph"/>
        <w:numPr>
          <w:ilvl w:val="0"/>
          <w:numId w:val="16"/>
        </w:numPr>
        <w:ind w:left="284" w:hanging="284"/>
        <w:rPr>
          <w:rFonts w:ascii="Cambria" w:hAnsi="Cambria"/>
          <w:position w:val="2"/>
          <w:sz w:val="20"/>
          <w:szCs w:val="20"/>
        </w:rPr>
      </w:pPr>
      <w:r w:rsidRPr="00F112E8">
        <w:rPr>
          <w:rFonts w:ascii="Cambria" w:hAnsi="Cambria"/>
          <w:position w:val="2"/>
          <w:sz w:val="20"/>
          <w:szCs w:val="20"/>
        </w:rPr>
        <w:t>Pemerintah Desa harus memanfaatkan Bundes sebagai sarana untuk menampung hasil dari tanaman bawang  merah agar harga tidak harga tidak dikuasai oleh tengkulak.</w:t>
      </w:r>
    </w:p>
    <w:p w14:paraId="6377C1A1" w14:textId="61FE808C" w:rsidR="008D5491" w:rsidRPr="00F112E8" w:rsidRDefault="00F112E8" w:rsidP="00F112E8">
      <w:pPr>
        <w:pStyle w:val="ListParagraph"/>
        <w:numPr>
          <w:ilvl w:val="0"/>
          <w:numId w:val="16"/>
        </w:numPr>
        <w:ind w:left="284" w:hanging="284"/>
        <w:rPr>
          <w:rFonts w:ascii="Cambria" w:hAnsi="Cambria"/>
          <w:position w:val="2"/>
          <w:sz w:val="20"/>
          <w:szCs w:val="20"/>
        </w:rPr>
      </w:pPr>
      <w:r w:rsidRPr="00F112E8">
        <w:rPr>
          <w:rFonts w:ascii="Cambria" w:hAnsi="Cambria"/>
          <w:position w:val="2"/>
          <w:sz w:val="20"/>
          <w:szCs w:val="20"/>
        </w:rPr>
        <w:t>Kepada petani bawang  merah Desa Lapandewa makmur harus berani meminjam modal untuk meningkatkan usaha tani bawang merah karna harga bawang merah sangat menjajikan.</w:t>
      </w:r>
    </w:p>
    <w:p w14:paraId="485F8146" w14:textId="1E44C308" w:rsidR="008D5491" w:rsidRDefault="00986067">
      <w:pPr>
        <w:pBdr>
          <w:top w:val="nil"/>
          <w:left w:val="nil"/>
          <w:bottom w:val="nil"/>
          <w:right w:val="nil"/>
          <w:between w:val="nil"/>
        </w:pBdr>
        <w:ind w:left="425" w:hanging="425"/>
        <w:jc w:val="left"/>
        <w:rPr>
          <w:rFonts w:ascii="Cambria" w:eastAsia="Cambria" w:hAnsi="Cambria" w:cs="Cambria"/>
          <w:b/>
          <w:smallCaps/>
          <w:color w:val="000000"/>
          <w:sz w:val="28"/>
          <w:szCs w:val="28"/>
        </w:rPr>
      </w:pPr>
      <w:r>
        <w:rPr>
          <w:rFonts w:ascii="Cambria" w:eastAsia="Cambria" w:hAnsi="Cambria" w:cs="Cambria"/>
          <w:b/>
          <w:smallCaps/>
          <w:color w:val="000000"/>
          <w:sz w:val="28"/>
          <w:szCs w:val="28"/>
        </w:rPr>
        <w:t>Daftar Referensi</w:t>
      </w:r>
    </w:p>
    <w:p w14:paraId="20A8777B" w14:textId="77777777" w:rsidR="00F112E8" w:rsidRPr="00316A21" w:rsidRDefault="00F112E8" w:rsidP="00675E2F">
      <w:pPr>
        <w:ind w:left="567" w:hanging="567"/>
        <w:rPr>
          <w:rFonts w:ascii="Cambria" w:hAnsi="Cambria"/>
          <w:sz w:val="20"/>
          <w:szCs w:val="20"/>
          <w:lang w:val="nl-NL"/>
        </w:rPr>
      </w:pPr>
    </w:p>
    <w:p w14:paraId="646E9E75" w14:textId="4AAC35B4" w:rsidR="00F112E8"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nl-NL"/>
        </w:rPr>
        <w:t xml:space="preserve">Abdulsyani, 1994. </w:t>
      </w:r>
      <w:r w:rsidRPr="005B6D6C">
        <w:rPr>
          <w:rFonts w:ascii="Cambria" w:hAnsi="Cambria"/>
          <w:i/>
          <w:iCs/>
          <w:sz w:val="20"/>
          <w:szCs w:val="20"/>
          <w:lang w:val="nl-NL"/>
        </w:rPr>
        <w:t>Sosiolog</w:t>
      </w:r>
      <w:r w:rsidRPr="005B6D6C">
        <w:rPr>
          <w:rFonts w:ascii="Cambria" w:hAnsi="Cambria"/>
          <w:sz w:val="20"/>
          <w:szCs w:val="20"/>
          <w:lang w:val="nl-NL"/>
        </w:rPr>
        <w:t>: Skematika</w:t>
      </w:r>
      <w:r w:rsidRPr="005B6D6C">
        <w:rPr>
          <w:rFonts w:ascii="Cambria" w:hAnsi="Cambria"/>
          <w:i/>
          <w:sz w:val="20"/>
          <w:szCs w:val="20"/>
          <w:lang w:val="nl-NL"/>
        </w:rPr>
        <w:t>, teori dan Terapan</w:t>
      </w:r>
      <w:r w:rsidRPr="005B6D6C">
        <w:rPr>
          <w:rFonts w:ascii="Cambria" w:hAnsi="Cambria"/>
          <w:sz w:val="20"/>
          <w:szCs w:val="20"/>
          <w:lang w:val="nl-NL"/>
        </w:rPr>
        <w:t xml:space="preserve">. </w:t>
      </w:r>
      <w:r w:rsidRPr="005B6D6C">
        <w:rPr>
          <w:rFonts w:ascii="Cambria" w:hAnsi="Cambria"/>
          <w:sz w:val="20"/>
          <w:szCs w:val="20"/>
          <w:lang w:val="en-US"/>
        </w:rPr>
        <w:t>bumi aksara.</w:t>
      </w:r>
      <w:r w:rsidR="00CF66CB">
        <w:rPr>
          <w:rFonts w:ascii="Cambria" w:hAnsi="Cambria"/>
          <w:sz w:val="20"/>
          <w:szCs w:val="20"/>
          <w:lang w:val="en-US"/>
        </w:rPr>
        <w:t xml:space="preserve"> </w:t>
      </w:r>
      <w:r w:rsidR="00CF66CB" w:rsidRPr="005B6D6C">
        <w:rPr>
          <w:rFonts w:ascii="Cambria" w:hAnsi="Cambria"/>
          <w:sz w:val="20"/>
          <w:szCs w:val="20"/>
          <w:lang w:val="en-US"/>
        </w:rPr>
        <w:t>Jakarta</w:t>
      </w:r>
    </w:p>
    <w:p w14:paraId="02C1DB3B" w14:textId="17F7D5F1" w:rsidR="00F112E8" w:rsidRPr="005B6D6C" w:rsidRDefault="00F112E8" w:rsidP="005B6D6C">
      <w:pPr>
        <w:pStyle w:val="ListParagraph"/>
        <w:numPr>
          <w:ilvl w:val="0"/>
          <w:numId w:val="17"/>
        </w:numPr>
        <w:ind w:left="426" w:hanging="426"/>
        <w:rPr>
          <w:rFonts w:ascii="Cambria" w:hAnsi="Cambria"/>
          <w:i/>
          <w:sz w:val="20"/>
          <w:szCs w:val="20"/>
          <w:lang w:val="en-US"/>
        </w:rPr>
      </w:pPr>
      <w:r w:rsidRPr="005B6D6C">
        <w:rPr>
          <w:rFonts w:ascii="Cambria" w:hAnsi="Cambria"/>
          <w:sz w:val="20"/>
          <w:szCs w:val="20"/>
          <w:lang w:val="en-US"/>
        </w:rPr>
        <w:t>Depdikbud, 2003. Undang-undang RI No.20 tahun 2003</w:t>
      </w:r>
      <w:r w:rsidRPr="005B6D6C">
        <w:rPr>
          <w:rFonts w:ascii="Cambria" w:hAnsi="Cambria"/>
          <w:i/>
          <w:sz w:val="20"/>
          <w:szCs w:val="20"/>
          <w:lang w:val="en-US"/>
        </w:rPr>
        <w:t xml:space="preserve"> tentang sistem Pendidikan nasional, semarang : aneka ilmu.</w:t>
      </w:r>
    </w:p>
    <w:p w14:paraId="6204090C" w14:textId="4B3B2FBF" w:rsidR="00F112E8"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Koenjaningrat,2009 :</w:t>
      </w:r>
      <w:r w:rsidRPr="005B6D6C">
        <w:rPr>
          <w:rFonts w:ascii="Cambria" w:hAnsi="Cambria"/>
          <w:i/>
          <w:sz w:val="20"/>
          <w:szCs w:val="20"/>
          <w:lang w:val="en-US"/>
        </w:rPr>
        <w:t>98 Pengertian masyarakat</w:t>
      </w:r>
      <w:r w:rsidRPr="005B6D6C">
        <w:rPr>
          <w:rFonts w:ascii="Cambria" w:hAnsi="Cambria"/>
          <w:sz w:val="20"/>
          <w:szCs w:val="20"/>
          <w:lang w:val="en-US"/>
        </w:rPr>
        <w:t>. Salumbo media.</w:t>
      </w:r>
      <w:r w:rsidR="00CF66CB">
        <w:rPr>
          <w:rFonts w:ascii="Cambria" w:hAnsi="Cambria"/>
          <w:sz w:val="20"/>
          <w:szCs w:val="20"/>
          <w:lang w:val="en-US"/>
        </w:rPr>
        <w:t xml:space="preserve"> </w:t>
      </w:r>
      <w:r w:rsidR="00CF66CB" w:rsidRPr="005B6D6C">
        <w:rPr>
          <w:rFonts w:ascii="Cambria" w:hAnsi="Cambria"/>
          <w:sz w:val="20"/>
          <w:szCs w:val="20"/>
          <w:lang w:val="en-US"/>
        </w:rPr>
        <w:t>Jakarta</w:t>
      </w:r>
    </w:p>
    <w:p w14:paraId="4FDC0E6B" w14:textId="77777777" w:rsidR="00F112E8" w:rsidRPr="005B6D6C" w:rsidRDefault="00F112E8" w:rsidP="005B6D6C">
      <w:pPr>
        <w:pStyle w:val="ListParagraph"/>
        <w:numPr>
          <w:ilvl w:val="0"/>
          <w:numId w:val="17"/>
        </w:numPr>
        <w:ind w:left="426" w:hanging="426"/>
        <w:rPr>
          <w:rFonts w:ascii="Cambria" w:hAnsi="Cambria"/>
          <w:i/>
          <w:sz w:val="20"/>
          <w:szCs w:val="20"/>
          <w:lang w:val="en-US"/>
        </w:rPr>
      </w:pPr>
      <w:r w:rsidRPr="005B6D6C">
        <w:rPr>
          <w:rFonts w:ascii="Cambria" w:hAnsi="Cambria"/>
          <w:sz w:val="20"/>
          <w:szCs w:val="20"/>
          <w:lang w:val="en-US"/>
        </w:rPr>
        <w:t xml:space="preserve">Mubarak, wahid iqbal dkk, (2009) </w:t>
      </w:r>
      <w:r w:rsidRPr="005B6D6C">
        <w:rPr>
          <w:rFonts w:ascii="Cambria" w:hAnsi="Cambria"/>
          <w:i/>
          <w:sz w:val="20"/>
          <w:szCs w:val="20"/>
          <w:lang w:val="en-US"/>
        </w:rPr>
        <w:t>pengertian dan ciri-ciri masyarakat.</w:t>
      </w:r>
    </w:p>
    <w:p w14:paraId="4821EF6B" w14:textId="094FF7EB" w:rsidR="00F112E8"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nl-NL"/>
        </w:rPr>
        <w:t xml:space="preserve">Muzaham, F. (1995). </w:t>
      </w:r>
      <w:r w:rsidRPr="005B6D6C">
        <w:rPr>
          <w:rFonts w:ascii="Cambria" w:hAnsi="Cambria"/>
          <w:i/>
          <w:sz w:val="20"/>
          <w:szCs w:val="20"/>
          <w:lang w:val="nl-NL"/>
        </w:rPr>
        <w:t>Memperkenalkan sosiologi kesehatan</w:t>
      </w:r>
      <w:r w:rsidRPr="005B6D6C">
        <w:rPr>
          <w:rFonts w:ascii="Cambria" w:hAnsi="Cambria"/>
          <w:sz w:val="20"/>
          <w:szCs w:val="20"/>
          <w:lang w:val="nl-NL"/>
        </w:rPr>
        <w:t xml:space="preserve">. </w:t>
      </w:r>
      <w:r w:rsidRPr="005B6D6C">
        <w:rPr>
          <w:rFonts w:ascii="Cambria" w:hAnsi="Cambria"/>
          <w:sz w:val="20"/>
          <w:szCs w:val="20"/>
          <w:lang w:val="en-US"/>
        </w:rPr>
        <w:t>UI press.</w:t>
      </w:r>
      <w:r w:rsidR="00CF66CB">
        <w:rPr>
          <w:rFonts w:ascii="Cambria" w:hAnsi="Cambria"/>
          <w:sz w:val="20"/>
          <w:szCs w:val="20"/>
          <w:lang w:val="en-US"/>
        </w:rPr>
        <w:t xml:space="preserve"> </w:t>
      </w:r>
      <w:r w:rsidR="00CF66CB" w:rsidRPr="005B6D6C">
        <w:rPr>
          <w:rFonts w:ascii="Cambria" w:hAnsi="Cambria"/>
          <w:sz w:val="20"/>
          <w:szCs w:val="20"/>
          <w:lang w:val="en-US"/>
        </w:rPr>
        <w:t>Jakarta</w:t>
      </w:r>
    </w:p>
    <w:p w14:paraId="58EABFD3" w14:textId="131DD0ED" w:rsidR="00F112E8"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 xml:space="preserve">Soerjono soekanto, 2002, </w:t>
      </w:r>
      <w:r w:rsidRPr="005B6D6C">
        <w:rPr>
          <w:rFonts w:ascii="Cambria" w:hAnsi="Cambria"/>
          <w:i/>
          <w:sz w:val="20"/>
          <w:szCs w:val="20"/>
          <w:lang w:val="en-US"/>
        </w:rPr>
        <w:t>sosiologi suatu pengantar</w:t>
      </w:r>
      <w:r w:rsidRPr="005B6D6C">
        <w:rPr>
          <w:rFonts w:ascii="Cambria" w:hAnsi="Cambria"/>
          <w:sz w:val="20"/>
          <w:szCs w:val="20"/>
          <w:lang w:val="en-US"/>
        </w:rPr>
        <w:t xml:space="preserve">. </w:t>
      </w:r>
      <w:r w:rsidR="00CF66CB">
        <w:rPr>
          <w:rFonts w:ascii="Cambria" w:hAnsi="Cambria"/>
          <w:sz w:val="20"/>
          <w:szCs w:val="20"/>
          <w:lang w:val="en-US"/>
        </w:rPr>
        <w:t>R</w:t>
      </w:r>
      <w:r w:rsidRPr="005B6D6C">
        <w:rPr>
          <w:rFonts w:ascii="Cambria" w:hAnsi="Cambria"/>
          <w:sz w:val="20"/>
          <w:szCs w:val="20"/>
          <w:lang w:val="en-US"/>
        </w:rPr>
        <w:t xml:space="preserve">aja </w:t>
      </w:r>
      <w:r w:rsidR="00CF66CB">
        <w:rPr>
          <w:rFonts w:ascii="Cambria" w:hAnsi="Cambria"/>
          <w:sz w:val="20"/>
          <w:szCs w:val="20"/>
          <w:lang w:val="en-US"/>
        </w:rPr>
        <w:t>W</w:t>
      </w:r>
      <w:r w:rsidRPr="005B6D6C">
        <w:rPr>
          <w:rFonts w:ascii="Cambria" w:hAnsi="Cambria"/>
          <w:sz w:val="20"/>
          <w:szCs w:val="20"/>
          <w:lang w:val="en-US"/>
        </w:rPr>
        <w:t xml:space="preserve">ali </w:t>
      </w:r>
      <w:r w:rsidR="00CF66CB">
        <w:rPr>
          <w:rFonts w:ascii="Cambria" w:hAnsi="Cambria"/>
          <w:sz w:val="20"/>
          <w:szCs w:val="20"/>
          <w:lang w:val="en-US"/>
        </w:rPr>
        <w:t>P</w:t>
      </w:r>
      <w:r w:rsidRPr="005B6D6C">
        <w:rPr>
          <w:rFonts w:ascii="Cambria" w:hAnsi="Cambria"/>
          <w:sz w:val="20"/>
          <w:szCs w:val="20"/>
          <w:lang w:val="en-US"/>
        </w:rPr>
        <w:t>ress.</w:t>
      </w:r>
      <w:r w:rsidR="00CF66CB">
        <w:rPr>
          <w:rFonts w:ascii="Cambria" w:hAnsi="Cambria"/>
          <w:sz w:val="20"/>
          <w:szCs w:val="20"/>
          <w:lang w:val="en-US"/>
        </w:rPr>
        <w:t xml:space="preserve"> </w:t>
      </w:r>
      <w:r w:rsidR="00CF66CB" w:rsidRPr="005B6D6C">
        <w:rPr>
          <w:rFonts w:ascii="Cambria" w:hAnsi="Cambria"/>
          <w:sz w:val="20"/>
          <w:szCs w:val="20"/>
          <w:lang w:val="en-US"/>
        </w:rPr>
        <w:t>Jakarta</w:t>
      </w:r>
    </w:p>
    <w:p w14:paraId="24E38728" w14:textId="59DFF787" w:rsid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Soerjono soekanto, 2003</w:t>
      </w:r>
      <w:r w:rsidRPr="005B6D6C">
        <w:rPr>
          <w:rFonts w:ascii="Cambria" w:hAnsi="Cambria"/>
          <w:i/>
          <w:sz w:val="20"/>
          <w:szCs w:val="20"/>
          <w:lang w:val="en-US"/>
        </w:rPr>
        <w:t>. Sosiologi suatu pengantar</w:t>
      </w:r>
      <w:r w:rsidRPr="005B6D6C">
        <w:rPr>
          <w:rFonts w:ascii="Cambria" w:hAnsi="Cambria"/>
          <w:sz w:val="20"/>
          <w:szCs w:val="20"/>
          <w:lang w:val="en-US"/>
        </w:rPr>
        <w:t>. Penerbit PT Raja Grafindo Persada</w:t>
      </w:r>
      <w:r w:rsidR="00CF66CB">
        <w:rPr>
          <w:rFonts w:ascii="Cambria" w:hAnsi="Cambria"/>
          <w:sz w:val="20"/>
          <w:szCs w:val="20"/>
          <w:lang w:val="en-US"/>
        </w:rPr>
        <w:t>.</w:t>
      </w:r>
      <w:r w:rsidRPr="005B6D6C">
        <w:rPr>
          <w:rFonts w:ascii="Cambria" w:hAnsi="Cambria"/>
          <w:sz w:val="20"/>
          <w:szCs w:val="20"/>
          <w:lang w:val="en-US"/>
        </w:rPr>
        <w:t xml:space="preserve"> Jakarta.</w:t>
      </w:r>
    </w:p>
    <w:p w14:paraId="3C1B331B" w14:textId="2CAC03E0" w:rsid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 xml:space="preserve">Salim, A. (2002). </w:t>
      </w:r>
      <w:r w:rsidRPr="005B6D6C">
        <w:rPr>
          <w:rFonts w:ascii="Cambria" w:hAnsi="Cambria"/>
          <w:i/>
          <w:sz w:val="20"/>
          <w:szCs w:val="20"/>
          <w:lang w:val="en-US"/>
        </w:rPr>
        <w:t>Perubahan sosial.</w:t>
      </w:r>
      <w:r w:rsidRPr="005B6D6C">
        <w:rPr>
          <w:rFonts w:ascii="Cambria" w:hAnsi="Cambria"/>
          <w:sz w:val="20"/>
          <w:szCs w:val="20"/>
          <w:lang w:val="en-US"/>
        </w:rPr>
        <w:t xml:space="preserve">  </w:t>
      </w:r>
      <w:r w:rsidR="00CF66CB">
        <w:rPr>
          <w:rFonts w:ascii="Cambria" w:hAnsi="Cambria"/>
          <w:sz w:val="20"/>
          <w:szCs w:val="20"/>
          <w:lang w:val="en-US"/>
        </w:rPr>
        <w:t>T</w:t>
      </w:r>
      <w:r w:rsidRPr="005B6D6C">
        <w:rPr>
          <w:rFonts w:ascii="Cambria" w:hAnsi="Cambria"/>
          <w:sz w:val="20"/>
          <w:szCs w:val="20"/>
          <w:lang w:val="en-US"/>
        </w:rPr>
        <w:t xml:space="preserve">iara </w:t>
      </w:r>
      <w:r w:rsidR="00CF66CB">
        <w:rPr>
          <w:rFonts w:ascii="Cambria" w:hAnsi="Cambria"/>
          <w:sz w:val="20"/>
          <w:szCs w:val="20"/>
          <w:lang w:val="en-US"/>
        </w:rPr>
        <w:t>W</w:t>
      </w:r>
      <w:r w:rsidRPr="005B6D6C">
        <w:rPr>
          <w:rFonts w:ascii="Cambria" w:hAnsi="Cambria"/>
          <w:sz w:val="20"/>
          <w:szCs w:val="20"/>
          <w:lang w:val="en-US"/>
        </w:rPr>
        <w:t>acana.</w:t>
      </w:r>
      <w:r w:rsidR="00CF66CB">
        <w:rPr>
          <w:rFonts w:ascii="Cambria" w:hAnsi="Cambria"/>
          <w:sz w:val="20"/>
          <w:szCs w:val="20"/>
          <w:lang w:val="en-US"/>
        </w:rPr>
        <w:t xml:space="preserve"> </w:t>
      </w:r>
      <w:r w:rsidR="00CF66CB" w:rsidRPr="005B6D6C">
        <w:rPr>
          <w:rFonts w:ascii="Cambria" w:hAnsi="Cambria"/>
          <w:sz w:val="20"/>
          <w:szCs w:val="20"/>
          <w:lang w:val="en-US"/>
        </w:rPr>
        <w:t>Yog</w:t>
      </w:r>
      <w:r w:rsidR="00CF66CB">
        <w:rPr>
          <w:rFonts w:ascii="Cambria" w:hAnsi="Cambria"/>
          <w:sz w:val="20"/>
          <w:szCs w:val="20"/>
          <w:lang w:val="en-US"/>
        </w:rPr>
        <w:t>y</w:t>
      </w:r>
      <w:r w:rsidR="00CF66CB" w:rsidRPr="005B6D6C">
        <w:rPr>
          <w:rFonts w:ascii="Cambria" w:hAnsi="Cambria"/>
          <w:sz w:val="20"/>
          <w:szCs w:val="20"/>
          <w:lang w:val="en-US"/>
        </w:rPr>
        <w:t>akarta</w:t>
      </w:r>
    </w:p>
    <w:p w14:paraId="68FC06E8" w14:textId="3148C40E" w:rsid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Biro Badan pusat statistic, (2016</w:t>
      </w:r>
      <w:r w:rsidRPr="005B6D6C">
        <w:rPr>
          <w:rFonts w:ascii="Cambria" w:hAnsi="Cambria"/>
          <w:i/>
          <w:sz w:val="20"/>
          <w:szCs w:val="20"/>
          <w:lang w:val="en-US"/>
        </w:rPr>
        <w:t>).  peningkatan konsumsi bawang merah</w:t>
      </w:r>
      <w:r w:rsidRPr="005B6D6C">
        <w:rPr>
          <w:rFonts w:ascii="Cambria" w:hAnsi="Cambria"/>
          <w:sz w:val="20"/>
          <w:szCs w:val="20"/>
          <w:lang w:val="en-US"/>
        </w:rPr>
        <w:t>. PS.</w:t>
      </w:r>
      <w:r w:rsidR="00CF66CB">
        <w:rPr>
          <w:rFonts w:ascii="Cambria" w:hAnsi="Cambria"/>
          <w:sz w:val="20"/>
          <w:szCs w:val="20"/>
          <w:lang w:val="en-US"/>
        </w:rPr>
        <w:t xml:space="preserve"> </w:t>
      </w:r>
      <w:r w:rsidR="00CF66CB" w:rsidRPr="005B6D6C">
        <w:rPr>
          <w:rFonts w:ascii="Cambria" w:hAnsi="Cambria"/>
          <w:sz w:val="20"/>
          <w:szCs w:val="20"/>
          <w:lang w:val="en-US"/>
        </w:rPr>
        <w:t>Jakarta</w:t>
      </w:r>
    </w:p>
    <w:p w14:paraId="64073C4F" w14:textId="40130CB3" w:rsidR="005B6D6C"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 xml:space="preserve">Ade Desi , 2013 </w:t>
      </w:r>
      <w:r w:rsidRPr="005B6D6C">
        <w:rPr>
          <w:rFonts w:ascii="Cambria" w:hAnsi="Cambria"/>
          <w:i/>
          <w:sz w:val="20"/>
          <w:szCs w:val="20"/>
          <w:lang w:val="en-US"/>
        </w:rPr>
        <w:t>dengan judul skripsi tinjauan sosial ekonomi pedagang makanan pasa puja serata kelurahan lamanga kecamatan murhum kota Baub</w:t>
      </w:r>
      <w:r w:rsidR="00CF66CB">
        <w:rPr>
          <w:rFonts w:ascii="Cambria" w:hAnsi="Cambria"/>
          <w:i/>
          <w:sz w:val="20"/>
          <w:szCs w:val="20"/>
          <w:lang w:val="en-US"/>
        </w:rPr>
        <w:t>a</w:t>
      </w:r>
      <w:r w:rsidRPr="005B6D6C">
        <w:rPr>
          <w:rFonts w:ascii="Cambria" w:hAnsi="Cambria"/>
          <w:i/>
          <w:sz w:val="20"/>
          <w:szCs w:val="20"/>
          <w:lang w:val="en-US"/>
        </w:rPr>
        <w:t xml:space="preserve">u </w:t>
      </w:r>
    </w:p>
    <w:p w14:paraId="296669BF" w14:textId="236833D8" w:rsidR="008B4EF8" w:rsidRPr="005B6D6C" w:rsidRDefault="00F112E8" w:rsidP="005B6D6C">
      <w:pPr>
        <w:pStyle w:val="ListParagraph"/>
        <w:numPr>
          <w:ilvl w:val="0"/>
          <w:numId w:val="17"/>
        </w:numPr>
        <w:ind w:left="426" w:hanging="426"/>
        <w:rPr>
          <w:rFonts w:ascii="Cambria" w:hAnsi="Cambria"/>
          <w:sz w:val="20"/>
          <w:szCs w:val="20"/>
          <w:lang w:val="en-US"/>
        </w:rPr>
      </w:pPr>
      <w:r w:rsidRPr="005B6D6C">
        <w:rPr>
          <w:rFonts w:ascii="Cambria" w:hAnsi="Cambria"/>
          <w:sz w:val="20"/>
          <w:szCs w:val="20"/>
          <w:lang w:val="en-US"/>
        </w:rPr>
        <w:t xml:space="preserve">Mosher, A.(1986 : 220). </w:t>
      </w:r>
      <w:r w:rsidRPr="005B6D6C">
        <w:rPr>
          <w:rFonts w:ascii="Cambria" w:hAnsi="Cambria"/>
          <w:i/>
          <w:sz w:val="20"/>
          <w:szCs w:val="20"/>
          <w:lang w:val="en-US"/>
        </w:rPr>
        <w:t>Menggerakan dan membangun pertanian</w:t>
      </w:r>
      <w:r w:rsidR="00CF66CB">
        <w:rPr>
          <w:rFonts w:ascii="Cambria" w:hAnsi="Cambria"/>
          <w:sz w:val="20"/>
          <w:szCs w:val="20"/>
          <w:lang w:val="en-US"/>
        </w:rPr>
        <w:t xml:space="preserve">. </w:t>
      </w:r>
      <w:r w:rsidRPr="005B6D6C">
        <w:rPr>
          <w:rFonts w:ascii="Cambria" w:hAnsi="Cambria"/>
          <w:sz w:val="20"/>
          <w:szCs w:val="20"/>
          <w:lang w:val="en-US"/>
        </w:rPr>
        <w:t>Yasaguna.</w:t>
      </w:r>
      <w:r w:rsidR="00CF66CB">
        <w:rPr>
          <w:rFonts w:ascii="Cambria" w:hAnsi="Cambria"/>
          <w:sz w:val="20"/>
          <w:szCs w:val="20"/>
          <w:lang w:val="en-US"/>
        </w:rPr>
        <w:t xml:space="preserve"> </w:t>
      </w:r>
      <w:r w:rsidR="00CF66CB" w:rsidRPr="005B6D6C">
        <w:rPr>
          <w:rFonts w:ascii="Cambria" w:hAnsi="Cambria"/>
          <w:sz w:val="20"/>
          <w:szCs w:val="20"/>
          <w:lang w:val="en-US"/>
        </w:rPr>
        <w:t>Jakarta</w:t>
      </w:r>
    </w:p>
    <w:sectPr w:rsidR="008B4EF8" w:rsidRPr="005B6D6C" w:rsidSect="006C426F">
      <w:headerReference w:type="even" r:id="rId20"/>
      <w:type w:val="continuous"/>
      <w:pgSz w:w="11907" w:h="16840" w:code="9"/>
      <w:pgMar w:top="1560" w:right="1134" w:bottom="1134" w:left="1418" w:header="708" w:footer="708" w:gutter="0"/>
      <w:pgNumType w:start="7"/>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8FEF" w14:textId="77777777" w:rsidR="00C43B8D" w:rsidRDefault="00C43B8D">
      <w:r>
        <w:separator/>
      </w:r>
    </w:p>
  </w:endnote>
  <w:endnote w:type="continuationSeparator" w:id="0">
    <w:p w14:paraId="1EE97E1E" w14:textId="77777777" w:rsidR="00C43B8D" w:rsidRDefault="00C4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hilosopher">
    <w:altName w:val="Calibri"/>
    <w:charset w:val="00"/>
    <w:family w:val="auto"/>
    <w:pitch w:val="default"/>
  </w:font>
  <w:font w:name="Rajdhan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942455"/>
      <w:docPartObj>
        <w:docPartGallery w:val="Page Numbers (Bottom of Page)"/>
        <w:docPartUnique/>
      </w:docPartObj>
    </w:sdtPr>
    <w:sdtEndPr>
      <w:rPr>
        <w:rFonts w:ascii="Cambria" w:hAnsi="Cambria"/>
        <w:noProof/>
        <w:sz w:val="20"/>
        <w:szCs w:val="20"/>
      </w:rPr>
    </w:sdtEndPr>
    <w:sdtContent>
      <w:p w14:paraId="1927C1D2" w14:textId="77777777" w:rsidR="00743276" w:rsidRPr="00743276" w:rsidRDefault="00743276" w:rsidP="00743276">
        <w:pPr>
          <w:pStyle w:val="Footer"/>
          <w:jc w:val="left"/>
          <w:rPr>
            <w:rFonts w:ascii="Cambria" w:hAnsi="Cambria"/>
            <w:sz w:val="20"/>
            <w:szCs w:val="20"/>
          </w:rPr>
        </w:pPr>
        <w:r w:rsidRPr="00743276">
          <w:rPr>
            <w:rFonts w:ascii="Cambria" w:hAnsi="Cambria"/>
            <w:sz w:val="20"/>
            <w:szCs w:val="20"/>
          </w:rPr>
          <w:fldChar w:fldCharType="begin"/>
        </w:r>
        <w:r w:rsidRPr="00743276">
          <w:rPr>
            <w:rFonts w:ascii="Cambria" w:hAnsi="Cambria"/>
            <w:sz w:val="20"/>
            <w:szCs w:val="20"/>
          </w:rPr>
          <w:instrText xml:space="preserve"> PAGE   \* MERGEFORMAT </w:instrText>
        </w:r>
        <w:r w:rsidRPr="00743276">
          <w:rPr>
            <w:rFonts w:ascii="Cambria" w:hAnsi="Cambria"/>
            <w:sz w:val="20"/>
            <w:szCs w:val="20"/>
          </w:rPr>
          <w:fldChar w:fldCharType="separate"/>
        </w:r>
        <w:r>
          <w:rPr>
            <w:rFonts w:ascii="Cambria" w:hAnsi="Cambria"/>
            <w:sz w:val="20"/>
            <w:szCs w:val="20"/>
          </w:rPr>
          <w:t>3</w:t>
        </w:r>
        <w:r w:rsidRPr="00743276">
          <w:rPr>
            <w:rFonts w:ascii="Cambria" w:hAnsi="Cambri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478"/>
      <w:docPartObj>
        <w:docPartGallery w:val="Page Numbers (Bottom of Page)"/>
        <w:docPartUnique/>
      </w:docPartObj>
    </w:sdtPr>
    <w:sdtEndPr>
      <w:rPr>
        <w:rFonts w:ascii="Cambria" w:hAnsi="Cambria"/>
        <w:noProof/>
        <w:sz w:val="20"/>
        <w:szCs w:val="20"/>
      </w:rPr>
    </w:sdtEndPr>
    <w:sdtContent>
      <w:p w14:paraId="103FBE8C" w14:textId="0BD4DDE3" w:rsidR="0046706A" w:rsidRPr="00743276" w:rsidRDefault="0046706A" w:rsidP="00743276">
        <w:pPr>
          <w:pStyle w:val="Footer"/>
          <w:jc w:val="right"/>
          <w:rPr>
            <w:rFonts w:ascii="Cambria" w:hAnsi="Cambria"/>
            <w:sz w:val="20"/>
            <w:szCs w:val="20"/>
          </w:rPr>
        </w:pPr>
        <w:r w:rsidRPr="00743276">
          <w:rPr>
            <w:rFonts w:ascii="Cambria" w:hAnsi="Cambria"/>
            <w:sz w:val="20"/>
            <w:szCs w:val="20"/>
          </w:rPr>
          <w:fldChar w:fldCharType="begin"/>
        </w:r>
        <w:r w:rsidRPr="00743276">
          <w:rPr>
            <w:rFonts w:ascii="Cambria" w:hAnsi="Cambria"/>
            <w:sz w:val="20"/>
            <w:szCs w:val="20"/>
          </w:rPr>
          <w:instrText xml:space="preserve"> PAGE   \* MERGEFORMAT </w:instrText>
        </w:r>
        <w:r w:rsidRPr="00743276">
          <w:rPr>
            <w:rFonts w:ascii="Cambria" w:hAnsi="Cambria"/>
            <w:sz w:val="20"/>
            <w:szCs w:val="20"/>
          </w:rPr>
          <w:fldChar w:fldCharType="separate"/>
        </w:r>
        <w:r w:rsidRPr="00743276">
          <w:rPr>
            <w:rFonts w:ascii="Cambria" w:hAnsi="Cambria"/>
            <w:noProof/>
            <w:sz w:val="20"/>
            <w:szCs w:val="20"/>
          </w:rPr>
          <w:t>2</w:t>
        </w:r>
        <w:r w:rsidRPr="00743276">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FA27" w14:textId="77777777" w:rsidR="00385330" w:rsidRDefault="00385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7F40" w14:textId="77777777" w:rsidR="00C43B8D" w:rsidRDefault="00C43B8D">
      <w:r>
        <w:separator/>
      </w:r>
    </w:p>
  </w:footnote>
  <w:footnote w:type="continuationSeparator" w:id="0">
    <w:p w14:paraId="3FA70D33" w14:textId="77777777" w:rsidR="00C43B8D" w:rsidRDefault="00C4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F042" w14:textId="2A7DE904" w:rsidR="0050777D" w:rsidRDefault="0050777D">
    <w:pPr>
      <w:pStyle w:val="Header"/>
    </w:pPr>
    <w:r>
      <w:rPr>
        <w:rFonts w:ascii="Cambria" w:hAnsi="Cambria"/>
        <w:noProof/>
        <w:sz w:val="2"/>
        <w:szCs w:val="2"/>
      </w:rPr>
      <mc:AlternateContent>
        <mc:Choice Requires="wps">
          <w:drawing>
            <wp:anchor distT="0" distB="0" distL="114300" distR="114300" simplePos="0" relativeHeight="251667456" behindDoc="0" locked="0" layoutInCell="1" allowOverlap="1" wp14:anchorId="3B60F527" wp14:editId="11A9A393">
              <wp:simplePos x="0" y="0"/>
              <wp:positionH relativeFrom="column">
                <wp:posOffset>0</wp:posOffset>
              </wp:positionH>
              <wp:positionV relativeFrom="paragraph">
                <wp:posOffset>-635</wp:posOffset>
              </wp:positionV>
              <wp:extent cx="5961888" cy="416967"/>
              <wp:effectExtent l="0" t="0" r="20320" b="21590"/>
              <wp:wrapNone/>
              <wp:docPr id="5" name="Rectangle 5"/>
              <wp:cNvGraphicFramePr/>
              <a:graphic xmlns:a="http://schemas.openxmlformats.org/drawingml/2006/main">
                <a:graphicData uri="http://schemas.microsoft.com/office/word/2010/wordprocessingShape">
                  <wps:wsp>
                    <wps:cNvSpPr/>
                    <wps:spPr>
                      <a:xfrm>
                        <a:off x="0" y="0"/>
                        <a:ext cx="5961888" cy="416967"/>
                      </a:xfrm>
                      <a:prstGeom prst="rect">
                        <a:avLst/>
                      </a:prstGeom>
                      <a:solidFill>
                        <a:srgbClr val="4472C4"/>
                      </a:solidFill>
                      <a:ln w="12700" cap="flat" cmpd="sng" algn="ctr">
                        <a:solidFill>
                          <a:srgbClr val="4472C4">
                            <a:shade val="50000"/>
                          </a:srgbClr>
                        </a:solidFill>
                        <a:prstDash val="solid"/>
                        <a:miter lim="800000"/>
                      </a:ln>
                      <a:effectLst/>
                    </wps:spPr>
                    <wps:txbx>
                      <w:txbxContent>
                        <w:p w14:paraId="2EE7ED60" w14:textId="0AFDF57E" w:rsidR="0050777D" w:rsidRPr="00385330" w:rsidRDefault="0050777D" w:rsidP="0050777D">
                          <w:pPr>
                            <w:jc w:val="center"/>
                            <w:rPr>
                              <w:rFonts w:ascii="Cambria" w:hAnsi="Cambria"/>
                              <w:color w:val="FFFFFF" w:themeColor="background1"/>
                              <w:sz w:val="20"/>
                              <w:szCs w:val="20"/>
                              <w:lang w:val="nl-NL"/>
                            </w:rPr>
                          </w:pPr>
                          <w:r w:rsidRPr="00385330">
                            <w:rPr>
                              <w:rFonts w:ascii="Cambria" w:hAnsi="Cambria"/>
                              <w:color w:val="FFFFFF" w:themeColor="background1"/>
                              <w:sz w:val="20"/>
                              <w:szCs w:val="20"/>
                              <w:lang w:val="nl-NL"/>
                            </w:rPr>
                            <w:t xml:space="preserve">Jurnal Akademik Pendidikan Ekonomi Volume </w:t>
                          </w:r>
                          <w:r w:rsidR="00647689" w:rsidRPr="00385330">
                            <w:rPr>
                              <w:rFonts w:ascii="Cambria" w:hAnsi="Cambria"/>
                              <w:color w:val="FFFFFF" w:themeColor="background1"/>
                              <w:sz w:val="20"/>
                              <w:szCs w:val="20"/>
                              <w:lang w:val="nl-NL"/>
                            </w:rPr>
                            <w:t>8</w:t>
                          </w:r>
                          <w:r w:rsidRPr="00385330">
                            <w:rPr>
                              <w:rFonts w:ascii="Cambria" w:hAnsi="Cambria"/>
                              <w:color w:val="FFFFFF" w:themeColor="background1"/>
                              <w:sz w:val="20"/>
                              <w:szCs w:val="20"/>
                              <w:lang w:val="nl-NL"/>
                            </w:rPr>
                            <w:t xml:space="preserve"> Nomor 1 Mei 202</w:t>
                          </w:r>
                          <w:r w:rsidR="00647689" w:rsidRPr="00385330">
                            <w:rPr>
                              <w:rFonts w:ascii="Cambria" w:hAnsi="Cambria"/>
                              <w:color w:val="FFFFFF" w:themeColor="background1"/>
                              <w:sz w:val="20"/>
                              <w:szCs w:val="20"/>
                              <w:lang w:val="nl-NL"/>
                            </w:rPr>
                            <w:t>1</w:t>
                          </w:r>
                        </w:p>
                        <w:p w14:paraId="128A39FE" w14:textId="17277C09" w:rsidR="0050777D" w:rsidRPr="00385330" w:rsidRDefault="005B6D6C" w:rsidP="0050777D">
                          <w:pPr>
                            <w:jc w:val="center"/>
                            <w:rPr>
                              <w:rFonts w:ascii="Cambria" w:hAnsi="Cambria"/>
                              <w:color w:val="FFFFFF" w:themeColor="background1"/>
                              <w:lang w:val="en-US"/>
                            </w:rPr>
                          </w:pPr>
                          <w:r w:rsidRPr="00385330">
                            <w:rPr>
                              <w:rFonts w:ascii="Cambria" w:hAnsi="Cambria"/>
                              <w:color w:val="FFFFFF" w:themeColor="background1"/>
                              <w:lang w:val="en-US"/>
                            </w:rPr>
                            <w:t>La Sariade</w:t>
                          </w:r>
                          <w:r w:rsidR="0050777D" w:rsidRPr="00385330">
                            <w:rPr>
                              <w:rFonts w:ascii="Cambria" w:hAnsi="Cambria"/>
                              <w:color w:val="FFFFFF" w:themeColor="background1"/>
                              <w:lang w:val="en-US"/>
                            </w:rPr>
                            <w:t xml:space="preserve">, </w:t>
                          </w:r>
                          <w:r w:rsidRPr="00385330">
                            <w:rPr>
                              <w:rFonts w:ascii="Cambria" w:hAnsi="Cambria"/>
                              <w:color w:val="FFFFFF" w:themeColor="background1"/>
                              <w:lang w:val="en-US"/>
                            </w:rPr>
                            <w:t>Rafli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0F527" id="Rectangle 5" o:spid="_x0000_s1027" style="position:absolute;left:0;text-align:left;margin-left:0;margin-top:-.05pt;width:469.45pt;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" fillcolor="#4472c4" strokecolor="#2f528f" strokeweight="1pt">
              <v:textbox>
                <w:txbxContent>
                  <w:p w14:paraId="2EE7ED60" w14:textId="0AFDF57E" w:rsidR="0050777D" w:rsidRPr="00385330" w:rsidRDefault="0050777D" w:rsidP="0050777D">
                    <w:pPr>
                      <w:jc w:val="center"/>
                      <w:rPr>
                        <w:rFonts w:ascii="Cambria" w:hAnsi="Cambria"/>
                        <w:color w:val="FFFFFF" w:themeColor="background1"/>
                        <w:sz w:val="20"/>
                        <w:szCs w:val="20"/>
                        <w:lang w:val="nl-NL"/>
                      </w:rPr>
                    </w:pPr>
                    <w:r w:rsidRPr="00385330">
                      <w:rPr>
                        <w:rFonts w:ascii="Cambria" w:hAnsi="Cambria"/>
                        <w:color w:val="FFFFFF" w:themeColor="background1"/>
                        <w:sz w:val="20"/>
                        <w:szCs w:val="20"/>
                        <w:lang w:val="nl-NL"/>
                      </w:rPr>
                      <w:t xml:space="preserve">Jurnal Akademik Pendidikan Ekonomi Volume </w:t>
                    </w:r>
                    <w:r w:rsidR="00647689" w:rsidRPr="00385330">
                      <w:rPr>
                        <w:rFonts w:ascii="Cambria" w:hAnsi="Cambria"/>
                        <w:color w:val="FFFFFF" w:themeColor="background1"/>
                        <w:sz w:val="20"/>
                        <w:szCs w:val="20"/>
                        <w:lang w:val="nl-NL"/>
                      </w:rPr>
                      <w:t>8</w:t>
                    </w:r>
                    <w:r w:rsidRPr="00385330">
                      <w:rPr>
                        <w:rFonts w:ascii="Cambria" w:hAnsi="Cambria"/>
                        <w:color w:val="FFFFFF" w:themeColor="background1"/>
                        <w:sz w:val="20"/>
                        <w:szCs w:val="20"/>
                        <w:lang w:val="nl-NL"/>
                      </w:rPr>
                      <w:t xml:space="preserve"> Nomor 1 Mei 202</w:t>
                    </w:r>
                    <w:r w:rsidR="00647689" w:rsidRPr="00385330">
                      <w:rPr>
                        <w:rFonts w:ascii="Cambria" w:hAnsi="Cambria"/>
                        <w:color w:val="FFFFFF" w:themeColor="background1"/>
                        <w:sz w:val="20"/>
                        <w:szCs w:val="20"/>
                        <w:lang w:val="nl-NL"/>
                      </w:rPr>
                      <w:t>1</w:t>
                    </w:r>
                  </w:p>
                  <w:p w14:paraId="128A39FE" w14:textId="17277C09" w:rsidR="0050777D" w:rsidRPr="00385330" w:rsidRDefault="005B6D6C" w:rsidP="0050777D">
                    <w:pPr>
                      <w:jc w:val="center"/>
                      <w:rPr>
                        <w:rFonts w:ascii="Cambria" w:hAnsi="Cambria"/>
                        <w:color w:val="FFFFFF" w:themeColor="background1"/>
                        <w:lang w:val="en-US"/>
                      </w:rPr>
                    </w:pPr>
                    <w:r w:rsidRPr="00385330">
                      <w:rPr>
                        <w:rFonts w:ascii="Cambria" w:hAnsi="Cambria"/>
                        <w:color w:val="FFFFFF" w:themeColor="background1"/>
                        <w:lang w:val="en-US"/>
                      </w:rPr>
                      <w:t>La Sariade</w:t>
                    </w:r>
                    <w:r w:rsidR="0050777D" w:rsidRPr="00385330">
                      <w:rPr>
                        <w:rFonts w:ascii="Cambria" w:hAnsi="Cambria"/>
                        <w:color w:val="FFFFFF" w:themeColor="background1"/>
                        <w:lang w:val="en-US"/>
                      </w:rPr>
                      <w:t xml:space="preserve">, </w:t>
                    </w:r>
                    <w:r w:rsidRPr="00385330">
                      <w:rPr>
                        <w:rFonts w:ascii="Cambria" w:hAnsi="Cambria"/>
                        <w:color w:val="FFFFFF" w:themeColor="background1"/>
                        <w:lang w:val="en-US"/>
                      </w:rPr>
                      <w:t>Rafli</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242F" w14:textId="4D41BBC5" w:rsidR="008B4EF8" w:rsidRPr="00660B97" w:rsidRDefault="00660B97" w:rsidP="00DA4C74">
    <w:pPr>
      <w:pStyle w:val="Header"/>
      <w:ind w:firstLine="0"/>
      <w:rPr>
        <w:rFonts w:ascii="Cambria" w:hAnsi="Cambria"/>
        <w:sz w:val="2"/>
        <w:szCs w:val="2"/>
      </w:rPr>
    </w:pPr>
    <w:r>
      <w:rPr>
        <w:rFonts w:ascii="Cambria" w:hAnsi="Cambria"/>
        <w:noProof/>
        <w:sz w:val="2"/>
        <w:szCs w:val="2"/>
      </w:rPr>
      <mc:AlternateContent>
        <mc:Choice Requires="wps">
          <w:drawing>
            <wp:anchor distT="0" distB="0" distL="114300" distR="114300" simplePos="0" relativeHeight="251663360" behindDoc="0" locked="0" layoutInCell="1" allowOverlap="1" wp14:anchorId="6DCD48B5" wp14:editId="0F7B172E">
              <wp:simplePos x="0" y="0"/>
              <wp:positionH relativeFrom="column">
                <wp:posOffset>-659</wp:posOffset>
              </wp:positionH>
              <wp:positionV relativeFrom="paragraph">
                <wp:posOffset>-3988</wp:posOffset>
              </wp:positionV>
              <wp:extent cx="5961888" cy="416967"/>
              <wp:effectExtent l="0" t="0" r="20320" b="21590"/>
              <wp:wrapNone/>
              <wp:docPr id="4" name="Rectangle 4"/>
              <wp:cNvGraphicFramePr/>
              <a:graphic xmlns:a="http://schemas.openxmlformats.org/drawingml/2006/main">
                <a:graphicData uri="http://schemas.microsoft.com/office/word/2010/wordprocessingShape">
                  <wps:wsp>
                    <wps:cNvSpPr/>
                    <wps:spPr>
                      <a:xfrm>
                        <a:off x="0" y="0"/>
                        <a:ext cx="5961888" cy="4169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D0EDB9" w14:textId="4FF52E24" w:rsidR="00660B97" w:rsidRPr="008571F9" w:rsidRDefault="00660B97" w:rsidP="00660B97">
                          <w:pPr>
                            <w:jc w:val="center"/>
                            <w:rPr>
                              <w:rFonts w:ascii="Cambria" w:hAnsi="Cambria"/>
                              <w:sz w:val="20"/>
                              <w:szCs w:val="20"/>
                              <w:lang w:val="nl-NL"/>
                            </w:rPr>
                          </w:pPr>
                          <w:r w:rsidRPr="008571F9">
                            <w:rPr>
                              <w:rFonts w:ascii="Cambria" w:hAnsi="Cambria"/>
                              <w:sz w:val="20"/>
                              <w:szCs w:val="20"/>
                              <w:lang w:val="nl-NL"/>
                            </w:rPr>
                            <w:t xml:space="preserve">Jurnal Akademik Pendidikan Ekonomi Volume </w:t>
                          </w:r>
                          <w:r w:rsidR="008571F9">
                            <w:rPr>
                              <w:rFonts w:ascii="Cambria" w:hAnsi="Cambria"/>
                              <w:sz w:val="20"/>
                              <w:szCs w:val="20"/>
                              <w:lang w:val="nl-NL"/>
                            </w:rPr>
                            <w:t>8</w:t>
                          </w:r>
                          <w:r w:rsidRPr="008571F9">
                            <w:rPr>
                              <w:rFonts w:ascii="Cambria" w:hAnsi="Cambria"/>
                              <w:sz w:val="20"/>
                              <w:szCs w:val="20"/>
                              <w:lang w:val="nl-NL"/>
                            </w:rPr>
                            <w:t xml:space="preserve"> Nomor 1 Mei 202</w:t>
                          </w:r>
                          <w:r w:rsidR="008571F9">
                            <w:rPr>
                              <w:rFonts w:ascii="Cambria" w:hAnsi="Cambria"/>
                              <w:sz w:val="20"/>
                              <w:szCs w:val="20"/>
                              <w:lang w:val="nl-NL"/>
                            </w:rPr>
                            <w:t>1</w:t>
                          </w:r>
                        </w:p>
                        <w:p w14:paraId="783CBD93" w14:textId="61862655" w:rsidR="00660B97" w:rsidRPr="00A33642" w:rsidRDefault="008571F9" w:rsidP="00660B97">
                          <w:pPr>
                            <w:jc w:val="center"/>
                            <w:rPr>
                              <w:rFonts w:ascii="Cambria" w:hAnsi="Cambria"/>
                              <w:lang w:val="en-US"/>
                            </w:rPr>
                          </w:pPr>
                          <w:r>
                            <w:rPr>
                              <w:rFonts w:ascii="Cambria" w:hAnsi="Cambria"/>
                              <w:lang w:val="en-US"/>
                            </w:rPr>
                            <w:t>La Sariade</w:t>
                          </w:r>
                          <w:r w:rsidR="00660B97">
                            <w:rPr>
                              <w:rFonts w:ascii="Cambria" w:hAnsi="Cambria"/>
                              <w:lang w:val="en-US"/>
                            </w:rPr>
                            <w:t xml:space="preserve">, </w:t>
                          </w:r>
                          <w:r>
                            <w:rPr>
                              <w:rFonts w:ascii="Cambria" w:hAnsi="Cambria"/>
                              <w:lang w:val="en-US"/>
                            </w:rPr>
                            <w:t>Rafli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D48B5" id="Rectangle 4" o:spid="_x0000_s1028" style="position:absolute;left:0;text-align:left;margin-left:-.05pt;margin-top:-.3pt;width:469.45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" fillcolor="#4472c4 [3204]" strokecolor="#1f3763 [1604]" strokeweight="1pt">
              <v:textbox>
                <w:txbxContent>
                  <w:p w14:paraId="66D0EDB9" w14:textId="4FF52E24" w:rsidR="00660B97" w:rsidRPr="008571F9" w:rsidRDefault="00660B97" w:rsidP="00660B97">
                    <w:pPr>
                      <w:jc w:val="center"/>
                      <w:rPr>
                        <w:rFonts w:ascii="Cambria" w:hAnsi="Cambria"/>
                        <w:sz w:val="20"/>
                        <w:szCs w:val="20"/>
                        <w:lang w:val="nl-NL"/>
                      </w:rPr>
                    </w:pPr>
                    <w:r w:rsidRPr="008571F9">
                      <w:rPr>
                        <w:rFonts w:ascii="Cambria" w:hAnsi="Cambria"/>
                        <w:sz w:val="20"/>
                        <w:szCs w:val="20"/>
                        <w:lang w:val="nl-NL"/>
                      </w:rPr>
                      <w:t xml:space="preserve">Jurnal Akademik Pendidikan Ekonomi Volume </w:t>
                    </w:r>
                    <w:r w:rsidR="008571F9">
                      <w:rPr>
                        <w:rFonts w:ascii="Cambria" w:hAnsi="Cambria"/>
                        <w:sz w:val="20"/>
                        <w:szCs w:val="20"/>
                        <w:lang w:val="nl-NL"/>
                      </w:rPr>
                      <w:t>8</w:t>
                    </w:r>
                    <w:r w:rsidRPr="008571F9">
                      <w:rPr>
                        <w:rFonts w:ascii="Cambria" w:hAnsi="Cambria"/>
                        <w:sz w:val="20"/>
                        <w:szCs w:val="20"/>
                        <w:lang w:val="nl-NL"/>
                      </w:rPr>
                      <w:t xml:space="preserve"> Nomor 1 Mei 202</w:t>
                    </w:r>
                    <w:r w:rsidR="008571F9">
                      <w:rPr>
                        <w:rFonts w:ascii="Cambria" w:hAnsi="Cambria"/>
                        <w:sz w:val="20"/>
                        <w:szCs w:val="20"/>
                        <w:lang w:val="nl-NL"/>
                      </w:rPr>
                      <w:t>1</w:t>
                    </w:r>
                  </w:p>
                  <w:p w14:paraId="783CBD93" w14:textId="61862655" w:rsidR="00660B97" w:rsidRPr="00A33642" w:rsidRDefault="008571F9" w:rsidP="00660B97">
                    <w:pPr>
                      <w:jc w:val="center"/>
                      <w:rPr>
                        <w:rFonts w:ascii="Cambria" w:hAnsi="Cambria"/>
                        <w:lang w:val="en-US"/>
                      </w:rPr>
                    </w:pPr>
                    <w:r>
                      <w:rPr>
                        <w:rFonts w:ascii="Cambria" w:hAnsi="Cambria"/>
                        <w:lang w:val="en-US"/>
                      </w:rPr>
                      <w:t>La Sariade</w:t>
                    </w:r>
                    <w:r w:rsidR="00660B97">
                      <w:rPr>
                        <w:rFonts w:ascii="Cambria" w:hAnsi="Cambria"/>
                        <w:lang w:val="en-US"/>
                      </w:rPr>
                      <w:t xml:space="preserve">, </w:t>
                    </w:r>
                    <w:r>
                      <w:rPr>
                        <w:rFonts w:ascii="Cambria" w:hAnsi="Cambria"/>
                        <w:lang w:val="en-US"/>
                      </w:rPr>
                      <w:t>Rafli</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8C19" w14:textId="77777777" w:rsidR="00385330" w:rsidRDefault="003853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3798" w14:textId="1333C949" w:rsidR="0050777D" w:rsidRDefault="0050777D">
    <w:pPr>
      <w:pStyle w:val="Header"/>
    </w:pPr>
    <w:r>
      <w:rPr>
        <w:rFonts w:ascii="Cambria" w:hAnsi="Cambria"/>
        <w:noProof/>
        <w:sz w:val="2"/>
        <w:szCs w:val="2"/>
      </w:rPr>
      <mc:AlternateContent>
        <mc:Choice Requires="wps">
          <w:drawing>
            <wp:anchor distT="0" distB="0" distL="114300" distR="114300" simplePos="0" relativeHeight="251669504" behindDoc="0" locked="0" layoutInCell="1" allowOverlap="1" wp14:anchorId="44BDB4D5" wp14:editId="3CCF3BE0">
              <wp:simplePos x="0" y="0"/>
              <wp:positionH relativeFrom="column">
                <wp:posOffset>0</wp:posOffset>
              </wp:positionH>
              <wp:positionV relativeFrom="paragraph">
                <wp:posOffset>-635</wp:posOffset>
              </wp:positionV>
              <wp:extent cx="5961888" cy="416967"/>
              <wp:effectExtent l="0" t="0" r="20320" b="21590"/>
              <wp:wrapNone/>
              <wp:docPr id="6" name="Rectangle 6"/>
              <wp:cNvGraphicFramePr/>
              <a:graphic xmlns:a="http://schemas.openxmlformats.org/drawingml/2006/main">
                <a:graphicData uri="http://schemas.microsoft.com/office/word/2010/wordprocessingShape">
                  <wps:wsp>
                    <wps:cNvSpPr/>
                    <wps:spPr>
                      <a:xfrm>
                        <a:off x="0" y="0"/>
                        <a:ext cx="5961888" cy="4169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BF1E55" w14:textId="7E314FA7" w:rsidR="0050777D" w:rsidRPr="008571F9" w:rsidRDefault="0050777D" w:rsidP="0050777D">
                          <w:pPr>
                            <w:jc w:val="center"/>
                            <w:rPr>
                              <w:rFonts w:ascii="Cambria" w:hAnsi="Cambria"/>
                              <w:sz w:val="20"/>
                              <w:szCs w:val="20"/>
                              <w:lang w:val="nl-NL"/>
                            </w:rPr>
                          </w:pPr>
                          <w:r w:rsidRPr="008571F9">
                            <w:rPr>
                              <w:rFonts w:ascii="Cambria" w:hAnsi="Cambria"/>
                              <w:sz w:val="20"/>
                              <w:szCs w:val="20"/>
                              <w:lang w:val="nl-NL"/>
                            </w:rPr>
                            <w:t xml:space="preserve">Jurnal Akademik Pendidikan Ekonomi Volume </w:t>
                          </w:r>
                          <w:r w:rsidR="00CE5A08">
                            <w:rPr>
                              <w:rFonts w:ascii="Cambria" w:hAnsi="Cambria"/>
                              <w:sz w:val="20"/>
                              <w:szCs w:val="20"/>
                              <w:lang w:val="nl-NL"/>
                            </w:rPr>
                            <w:t>8</w:t>
                          </w:r>
                          <w:r w:rsidRPr="008571F9">
                            <w:rPr>
                              <w:rFonts w:ascii="Cambria" w:hAnsi="Cambria"/>
                              <w:sz w:val="20"/>
                              <w:szCs w:val="20"/>
                              <w:lang w:val="nl-NL"/>
                            </w:rPr>
                            <w:t xml:space="preserve"> Nomor 1 Mei 202</w:t>
                          </w:r>
                          <w:r w:rsidR="00A56FE6">
                            <w:rPr>
                              <w:rFonts w:ascii="Cambria" w:hAnsi="Cambria"/>
                              <w:sz w:val="20"/>
                              <w:szCs w:val="20"/>
                              <w:lang w:val="nl-NL"/>
                            </w:rPr>
                            <w:t>1</w:t>
                          </w:r>
                        </w:p>
                        <w:p w14:paraId="19FB62B8" w14:textId="0DA7C660" w:rsidR="0050777D" w:rsidRPr="00A33642" w:rsidRDefault="00CE5A08" w:rsidP="0050777D">
                          <w:pPr>
                            <w:jc w:val="center"/>
                            <w:rPr>
                              <w:rFonts w:ascii="Cambria" w:hAnsi="Cambria"/>
                              <w:lang w:val="en-US"/>
                            </w:rPr>
                          </w:pPr>
                          <w:r>
                            <w:rPr>
                              <w:rFonts w:ascii="Cambria" w:hAnsi="Cambria"/>
                              <w:lang w:val="en-US"/>
                            </w:rPr>
                            <w:t>La Sariade</w:t>
                          </w:r>
                          <w:r w:rsidR="0050777D">
                            <w:rPr>
                              <w:rFonts w:ascii="Cambria" w:hAnsi="Cambria"/>
                              <w:lang w:val="en-US"/>
                            </w:rPr>
                            <w:t xml:space="preserve">, </w:t>
                          </w:r>
                          <w:r>
                            <w:rPr>
                              <w:rFonts w:ascii="Cambria" w:hAnsi="Cambria"/>
                              <w:lang w:val="en-US"/>
                            </w:rPr>
                            <w:t>Rafli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B4D5" id="Rectangle 6" o:spid="_x0000_s1029" style="position:absolute;left:0;text-align:left;margin-left:0;margin-top:-.05pt;width:469.4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" fillcolor="#4472c4 [3204]" strokecolor="#1f3763 [1604]" strokeweight="1pt">
              <v:textbox>
                <w:txbxContent>
                  <w:p w14:paraId="17BF1E55" w14:textId="7E314FA7" w:rsidR="0050777D" w:rsidRPr="008571F9" w:rsidRDefault="0050777D" w:rsidP="0050777D">
                    <w:pPr>
                      <w:jc w:val="center"/>
                      <w:rPr>
                        <w:rFonts w:ascii="Cambria" w:hAnsi="Cambria"/>
                        <w:sz w:val="20"/>
                        <w:szCs w:val="20"/>
                        <w:lang w:val="nl-NL"/>
                      </w:rPr>
                    </w:pPr>
                    <w:r w:rsidRPr="008571F9">
                      <w:rPr>
                        <w:rFonts w:ascii="Cambria" w:hAnsi="Cambria"/>
                        <w:sz w:val="20"/>
                        <w:szCs w:val="20"/>
                        <w:lang w:val="nl-NL"/>
                      </w:rPr>
                      <w:t xml:space="preserve">Jurnal Akademik Pendidikan Ekonomi Volume </w:t>
                    </w:r>
                    <w:r w:rsidR="00CE5A08">
                      <w:rPr>
                        <w:rFonts w:ascii="Cambria" w:hAnsi="Cambria"/>
                        <w:sz w:val="20"/>
                        <w:szCs w:val="20"/>
                        <w:lang w:val="nl-NL"/>
                      </w:rPr>
                      <w:t>8</w:t>
                    </w:r>
                    <w:r w:rsidRPr="008571F9">
                      <w:rPr>
                        <w:rFonts w:ascii="Cambria" w:hAnsi="Cambria"/>
                        <w:sz w:val="20"/>
                        <w:szCs w:val="20"/>
                        <w:lang w:val="nl-NL"/>
                      </w:rPr>
                      <w:t xml:space="preserve"> Nomor 1 Mei 202</w:t>
                    </w:r>
                    <w:r w:rsidR="00A56FE6">
                      <w:rPr>
                        <w:rFonts w:ascii="Cambria" w:hAnsi="Cambria"/>
                        <w:sz w:val="20"/>
                        <w:szCs w:val="20"/>
                        <w:lang w:val="nl-NL"/>
                      </w:rPr>
                      <w:t>1</w:t>
                    </w:r>
                  </w:p>
                  <w:p w14:paraId="19FB62B8" w14:textId="0DA7C660" w:rsidR="0050777D" w:rsidRPr="00A33642" w:rsidRDefault="00CE5A08" w:rsidP="0050777D">
                    <w:pPr>
                      <w:jc w:val="center"/>
                      <w:rPr>
                        <w:rFonts w:ascii="Cambria" w:hAnsi="Cambria"/>
                        <w:lang w:val="en-US"/>
                      </w:rPr>
                    </w:pPr>
                    <w:r>
                      <w:rPr>
                        <w:rFonts w:ascii="Cambria" w:hAnsi="Cambria"/>
                        <w:lang w:val="en-US"/>
                      </w:rPr>
                      <w:t>La Sariade</w:t>
                    </w:r>
                    <w:r w:rsidR="0050777D">
                      <w:rPr>
                        <w:rFonts w:ascii="Cambria" w:hAnsi="Cambria"/>
                        <w:lang w:val="en-US"/>
                      </w:rPr>
                      <w:t xml:space="preserve">, </w:t>
                    </w:r>
                    <w:r>
                      <w:rPr>
                        <w:rFonts w:ascii="Cambria" w:hAnsi="Cambria"/>
                        <w:lang w:val="en-US"/>
                      </w:rPr>
                      <w:t>Rafli</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093"/>
    <w:multiLevelType w:val="multilevel"/>
    <w:tmpl w:val="1DE644EA"/>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pStyle w:val="JBPHeading4"/>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15:restartNumberingAfterBreak="0">
    <w:nsid w:val="009040CD"/>
    <w:multiLevelType w:val="hybridMultilevel"/>
    <w:tmpl w:val="831667E2"/>
    <w:lvl w:ilvl="0" w:tplc="91D0857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B613513"/>
    <w:multiLevelType w:val="hybridMultilevel"/>
    <w:tmpl w:val="A148DFDE"/>
    <w:lvl w:ilvl="0" w:tplc="4C7ED4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DC19AC"/>
    <w:multiLevelType w:val="multilevel"/>
    <w:tmpl w:val="0106C312"/>
    <w:lvl w:ilvl="0">
      <w:start w:val="1"/>
      <w:numFmt w:val="decimal"/>
      <w:pStyle w:val="JBPHeading1"/>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EB37CD"/>
    <w:multiLevelType w:val="multilevel"/>
    <w:tmpl w:val="452059C4"/>
    <w:lvl w:ilvl="0">
      <w:start w:val="1"/>
      <w:numFmt w:val="upperRoman"/>
      <w:pStyle w:val="JBPBulletList"/>
      <w:lvlText w:val="%1."/>
      <w:lvlJc w:val="left"/>
      <w:pPr>
        <w:ind w:left="425" w:hanging="425"/>
      </w:pPr>
      <w:rPr>
        <w:rFonts w:ascii="Cambria" w:eastAsia="Cambria" w:hAnsi="Cambria" w:cs="Cambria"/>
        <w:b/>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Letter"/>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915908"/>
    <w:multiLevelType w:val="multilevel"/>
    <w:tmpl w:val="A9BE8CF8"/>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pStyle w:val="JBPHeading2"/>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F493B"/>
    <w:multiLevelType w:val="hybridMultilevel"/>
    <w:tmpl w:val="BE344EAE"/>
    <w:lvl w:ilvl="0" w:tplc="EEA2599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C8F0888"/>
    <w:multiLevelType w:val="multilevel"/>
    <w:tmpl w:val="D02EF712"/>
    <w:lvl w:ilvl="0">
      <w:start w:val="1"/>
      <w:numFmt w:val="upperRoman"/>
      <w:lvlText w:val="%1."/>
      <w:lvlJc w:val="left"/>
      <w:pPr>
        <w:ind w:left="720" w:hanging="720"/>
      </w:pPr>
    </w:lvl>
    <w:lvl w:ilvl="1">
      <w:start w:val="1"/>
      <w:numFmt w:val="upperLetter"/>
      <w:lvlText w:val="%2."/>
      <w:lvlJc w:val="left"/>
      <w:pPr>
        <w:ind w:left="720" w:hanging="720"/>
      </w:pPr>
    </w:lvl>
    <w:lvl w:ilvl="2">
      <w:start w:val="1"/>
      <w:numFmt w:val="decimal"/>
      <w:lvlText w:val="%3)"/>
      <w:lvlJc w:val="left"/>
      <w:pPr>
        <w:ind w:left="72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B53BBA"/>
    <w:multiLevelType w:val="multilevel"/>
    <w:tmpl w:val="3732CB48"/>
    <w:lvl w:ilvl="0">
      <w:start w:val="1"/>
      <w:numFmt w:val="upperRoman"/>
      <w:lvlText w:val="%1."/>
      <w:lvlJc w:val="left"/>
      <w:pPr>
        <w:ind w:left="720" w:hanging="720"/>
      </w:pPr>
    </w:lvl>
    <w:lvl w:ilvl="1">
      <w:start w:val="1"/>
      <w:numFmt w:val="upperLetter"/>
      <w:lvlText w:val="%2."/>
      <w:lvlJc w:val="left"/>
      <w:pPr>
        <w:ind w:left="720" w:hanging="720"/>
      </w:pPr>
    </w:lvl>
    <w:lvl w:ilvl="2">
      <w:start w:val="1"/>
      <w:numFmt w:val="decimal"/>
      <w:pStyle w:val="JBPHeading3"/>
      <w:lvlText w:val="%3)"/>
      <w:lvlJc w:val="left"/>
      <w:pPr>
        <w:ind w:left="72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B15BA1"/>
    <w:multiLevelType w:val="hybridMultilevel"/>
    <w:tmpl w:val="58B6B8D4"/>
    <w:lvl w:ilvl="0" w:tplc="C89489A8">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170D26"/>
    <w:multiLevelType w:val="hybridMultilevel"/>
    <w:tmpl w:val="95964692"/>
    <w:lvl w:ilvl="0" w:tplc="A012764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1F5B51"/>
    <w:multiLevelType w:val="multilevel"/>
    <w:tmpl w:val="E66C65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ACD0C18"/>
    <w:multiLevelType w:val="hybridMultilevel"/>
    <w:tmpl w:val="5F48DB7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740A7F9C"/>
    <w:multiLevelType w:val="hybridMultilevel"/>
    <w:tmpl w:val="89EE0F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8"/>
  </w:num>
  <w:num w:numId="5">
    <w:abstractNumId w:val="0"/>
  </w:num>
  <w:num w:numId="6">
    <w:abstractNumId w:val="4"/>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2"/>
  </w:num>
  <w:num w:numId="14">
    <w:abstractNumId w:val="6"/>
  </w:num>
  <w:num w:numId="15">
    <w:abstractNumId w:val="9"/>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91"/>
    <w:rsid w:val="000642D5"/>
    <w:rsid w:val="0008764C"/>
    <w:rsid w:val="00107C6C"/>
    <w:rsid w:val="00133D86"/>
    <w:rsid w:val="001B137A"/>
    <w:rsid w:val="001B5331"/>
    <w:rsid w:val="002A3053"/>
    <w:rsid w:val="002D05F3"/>
    <w:rsid w:val="002E034E"/>
    <w:rsid w:val="00316A21"/>
    <w:rsid w:val="00356740"/>
    <w:rsid w:val="00373DEB"/>
    <w:rsid w:val="00385330"/>
    <w:rsid w:val="003859EA"/>
    <w:rsid w:val="00440EC2"/>
    <w:rsid w:val="0046634B"/>
    <w:rsid w:val="0046706A"/>
    <w:rsid w:val="0049716D"/>
    <w:rsid w:val="004B3505"/>
    <w:rsid w:val="004E23D8"/>
    <w:rsid w:val="004F4404"/>
    <w:rsid w:val="0050777D"/>
    <w:rsid w:val="00513DBD"/>
    <w:rsid w:val="005203E0"/>
    <w:rsid w:val="005653F0"/>
    <w:rsid w:val="00573352"/>
    <w:rsid w:val="005B6D6C"/>
    <w:rsid w:val="00647689"/>
    <w:rsid w:val="006573E6"/>
    <w:rsid w:val="00660B97"/>
    <w:rsid w:val="00675E2F"/>
    <w:rsid w:val="00681A57"/>
    <w:rsid w:val="006C426F"/>
    <w:rsid w:val="006C56A0"/>
    <w:rsid w:val="006F11A5"/>
    <w:rsid w:val="007222EA"/>
    <w:rsid w:val="00743276"/>
    <w:rsid w:val="00753010"/>
    <w:rsid w:val="007B751D"/>
    <w:rsid w:val="007F5BC4"/>
    <w:rsid w:val="00827287"/>
    <w:rsid w:val="008571F9"/>
    <w:rsid w:val="008B4EF8"/>
    <w:rsid w:val="008C2BE4"/>
    <w:rsid w:val="008D5491"/>
    <w:rsid w:val="008F405F"/>
    <w:rsid w:val="00912A91"/>
    <w:rsid w:val="00986067"/>
    <w:rsid w:val="009E1929"/>
    <w:rsid w:val="009E1D40"/>
    <w:rsid w:val="009E5CB0"/>
    <w:rsid w:val="00A162DE"/>
    <w:rsid w:val="00A233F4"/>
    <w:rsid w:val="00A37910"/>
    <w:rsid w:val="00A513C4"/>
    <w:rsid w:val="00A56FE6"/>
    <w:rsid w:val="00A7066D"/>
    <w:rsid w:val="00A9522C"/>
    <w:rsid w:val="00AE4922"/>
    <w:rsid w:val="00B04E72"/>
    <w:rsid w:val="00B7528C"/>
    <w:rsid w:val="00B97E58"/>
    <w:rsid w:val="00BC267A"/>
    <w:rsid w:val="00C00E63"/>
    <w:rsid w:val="00C1031D"/>
    <w:rsid w:val="00C43B8D"/>
    <w:rsid w:val="00C879B3"/>
    <w:rsid w:val="00CA582D"/>
    <w:rsid w:val="00CB0A7A"/>
    <w:rsid w:val="00CC2E20"/>
    <w:rsid w:val="00CE5A08"/>
    <w:rsid w:val="00CF20DD"/>
    <w:rsid w:val="00CF43E6"/>
    <w:rsid w:val="00CF66CB"/>
    <w:rsid w:val="00D163A0"/>
    <w:rsid w:val="00D2520E"/>
    <w:rsid w:val="00D25D97"/>
    <w:rsid w:val="00D71D54"/>
    <w:rsid w:val="00D80E5D"/>
    <w:rsid w:val="00DA4C74"/>
    <w:rsid w:val="00E44842"/>
    <w:rsid w:val="00E67D73"/>
    <w:rsid w:val="00E71405"/>
    <w:rsid w:val="00E9466E"/>
    <w:rsid w:val="00EC23F8"/>
    <w:rsid w:val="00EE3F73"/>
    <w:rsid w:val="00F112E8"/>
    <w:rsid w:val="00F316F8"/>
    <w:rsid w:val="00F470FB"/>
    <w:rsid w:val="00F55758"/>
    <w:rsid w:val="00F60B0D"/>
    <w:rsid w:val="00F61F01"/>
    <w:rsid w:val="00F62D30"/>
    <w:rsid w:val="00F73198"/>
    <w:rsid w:val="00FF0C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1949"/>
  <w15:docId w15:val="{B68EA36E-C7EE-4E57-9BD6-75E8BD92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id-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A3"/>
    <w:rPr>
      <w:rFonts w:eastAsia="MS Mincho"/>
      <w:szCs w:val="24"/>
      <w:lang w:eastAsia="ja-JP"/>
    </w:rPr>
  </w:style>
  <w:style w:type="paragraph" w:styleId="Heading1">
    <w:name w:val="heading 1"/>
    <w:basedOn w:val="Normal"/>
    <w:next w:val="Normal"/>
    <w:link w:val="Heading1Char"/>
    <w:uiPriority w:val="9"/>
    <w:qFormat/>
    <w:rsid w:val="00C71CD2"/>
    <w:pPr>
      <w:keepNext/>
      <w:numPr>
        <w:numId w:val="7"/>
      </w:numPr>
      <w:suppressAutoHyphens/>
      <w:outlineLvl w:val="0"/>
    </w:pPr>
    <w:rPr>
      <w:rFonts w:ascii="Cambria" w:eastAsia="Times New Roman" w:hAnsi="Cambria"/>
      <w:b/>
      <w:caps/>
      <w:sz w:val="20"/>
      <w:szCs w:val="20"/>
      <w:lang w:val="en-US" w:eastAsia="ar-SA"/>
    </w:rPr>
  </w:style>
  <w:style w:type="paragraph" w:styleId="Heading2">
    <w:name w:val="heading 2"/>
    <w:basedOn w:val="Normal"/>
    <w:next w:val="Normal"/>
    <w:link w:val="Heading2Char"/>
    <w:uiPriority w:val="9"/>
    <w:unhideWhenUsed/>
    <w:qFormat/>
    <w:rsid w:val="00C71CD2"/>
    <w:pPr>
      <w:keepNext/>
      <w:numPr>
        <w:ilvl w:val="1"/>
        <w:numId w:val="7"/>
      </w:numPr>
      <w:suppressAutoHyphens/>
      <w:outlineLvl w:val="1"/>
    </w:pPr>
    <w:rPr>
      <w:rFonts w:ascii="Cambria" w:eastAsia="Times New Roman" w:hAnsi="Cambria"/>
      <w:b/>
      <w:sz w:val="20"/>
      <w:szCs w:val="20"/>
      <w:lang w:val="en-US" w:eastAsia="ar-SA"/>
    </w:rPr>
  </w:style>
  <w:style w:type="paragraph" w:styleId="Heading3">
    <w:name w:val="heading 3"/>
    <w:basedOn w:val="Normal"/>
    <w:next w:val="Normal"/>
    <w:link w:val="Heading3Char"/>
    <w:uiPriority w:val="9"/>
    <w:unhideWhenUsed/>
    <w:qFormat/>
    <w:rsid w:val="00C71CD2"/>
    <w:pPr>
      <w:keepNext/>
      <w:keepLines/>
      <w:numPr>
        <w:ilvl w:val="2"/>
        <w:numId w:val="7"/>
      </w:numPr>
      <w:outlineLvl w:val="2"/>
    </w:pPr>
    <w:rPr>
      <w:rFonts w:asciiTheme="majorHAnsi" w:eastAsiaTheme="majorEastAsia" w:hAnsiTheme="majorHAnsi" w:cstheme="majorBidi"/>
      <w:i/>
      <w:sz w:val="20"/>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7E6C"/>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878A3"/>
    <w:rPr>
      <w:color w:val="0563C1" w:themeColor="hyperlink"/>
      <w:u w:val="single"/>
    </w:rPr>
  </w:style>
  <w:style w:type="paragraph" w:customStyle="1" w:styleId="JBPTitle">
    <w:name w:val="[JBP] Title"/>
    <w:basedOn w:val="Title"/>
    <w:link w:val="JBPTitleChar"/>
    <w:qFormat/>
    <w:rsid w:val="00BA7E6C"/>
    <w:pPr>
      <w:jc w:val="center"/>
    </w:pPr>
    <w:rPr>
      <w:rFonts w:ascii="Cambria" w:hAnsi="Cambria"/>
      <w:b/>
      <w:smallCaps/>
      <w:sz w:val="32"/>
      <w:lang w:val="en-ID"/>
    </w:rPr>
  </w:style>
  <w:style w:type="character" w:customStyle="1" w:styleId="JBPTitleChar">
    <w:name w:val="[JBP] Title Char"/>
    <w:basedOn w:val="TitleChar"/>
    <w:link w:val="JBPTitle"/>
    <w:rsid w:val="00BA7E6C"/>
    <w:rPr>
      <w:rFonts w:ascii="Cambria" w:eastAsiaTheme="majorEastAsia" w:hAnsi="Cambria" w:cstheme="majorBidi"/>
      <w:b/>
      <w:smallCaps/>
      <w:spacing w:val="-10"/>
      <w:kern w:val="28"/>
      <w:sz w:val="32"/>
      <w:szCs w:val="56"/>
      <w:lang w:val="en-ID" w:eastAsia="ja-JP"/>
    </w:rPr>
  </w:style>
  <w:style w:type="character" w:customStyle="1" w:styleId="TitleChar">
    <w:name w:val="Title Char"/>
    <w:basedOn w:val="DefaultParagraphFont"/>
    <w:link w:val="Title"/>
    <w:uiPriority w:val="10"/>
    <w:rsid w:val="00BA7E6C"/>
    <w:rPr>
      <w:rFonts w:asciiTheme="majorHAnsi" w:eastAsiaTheme="majorEastAsia" w:hAnsiTheme="majorHAnsi" w:cstheme="majorBidi"/>
      <w:spacing w:val="-10"/>
      <w:kern w:val="28"/>
      <w:sz w:val="56"/>
      <w:szCs w:val="56"/>
      <w:lang w:val="id-ID" w:eastAsia="ja-JP"/>
    </w:rPr>
  </w:style>
  <w:style w:type="paragraph" w:customStyle="1" w:styleId="JBPAuthors">
    <w:name w:val="[JBP] Author(s)"/>
    <w:basedOn w:val="Normal"/>
    <w:link w:val="JBPAuthorsChar"/>
    <w:qFormat/>
    <w:rsid w:val="00BA7E6C"/>
    <w:pPr>
      <w:jc w:val="center"/>
    </w:pPr>
    <w:rPr>
      <w:rFonts w:ascii="Cambria" w:hAnsi="Cambria"/>
      <w:b/>
      <w:noProof/>
      <w:sz w:val="24"/>
      <w:lang w:val="en-ID" w:eastAsia="en-ID"/>
    </w:rPr>
  </w:style>
  <w:style w:type="character" w:customStyle="1" w:styleId="JBPAuthorsChar">
    <w:name w:val="[JBP] Author(s) Char"/>
    <w:basedOn w:val="DefaultParagraphFont"/>
    <w:link w:val="JBPAuthors"/>
    <w:rsid w:val="00BA7E6C"/>
    <w:rPr>
      <w:rFonts w:ascii="Cambria" w:eastAsia="MS Mincho" w:hAnsi="Cambria" w:cs="Times New Roman"/>
      <w:b/>
      <w:noProof/>
      <w:sz w:val="24"/>
      <w:szCs w:val="24"/>
      <w:lang w:val="en-ID" w:eastAsia="en-ID"/>
    </w:rPr>
  </w:style>
  <w:style w:type="paragraph" w:customStyle="1" w:styleId="JBPAuthorsInfo">
    <w:name w:val="[JBP] Author(s) Info"/>
    <w:basedOn w:val="JBPAuthors"/>
    <w:link w:val="JBPAuthorsInfoChar"/>
    <w:qFormat/>
    <w:rsid w:val="00BA7E6C"/>
    <w:rPr>
      <w:b w:val="0"/>
      <w:sz w:val="20"/>
    </w:rPr>
  </w:style>
  <w:style w:type="character" w:customStyle="1" w:styleId="JBPAuthorsInfoChar">
    <w:name w:val="[JBP] Author(s) Info Char"/>
    <w:basedOn w:val="JBPAuthorsChar"/>
    <w:link w:val="JBPAuthorsInfo"/>
    <w:rsid w:val="00BA7E6C"/>
    <w:rPr>
      <w:rFonts w:ascii="Cambria" w:eastAsia="MS Mincho" w:hAnsi="Cambria" w:cs="Times New Roman"/>
      <w:b w:val="0"/>
      <w:noProof/>
      <w:sz w:val="20"/>
      <w:szCs w:val="24"/>
      <w:lang w:val="en-ID" w:eastAsia="en-ID"/>
    </w:rPr>
  </w:style>
  <w:style w:type="paragraph" w:customStyle="1" w:styleId="AbstractContent">
    <w:name w:val="Abstract Content"/>
    <w:basedOn w:val="Normal"/>
    <w:link w:val="AbstractContentChar"/>
    <w:qFormat/>
    <w:rsid w:val="00BA7E6C"/>
    <w:pPr>
      <w:ind w:firstLine="425"/>
      <w:contextualSpacing/>
    </w:pPr>
    <w:rPr>
      <w:rFonts w:ascii="Cambria" w:hAnsi="Cambria"/>
      <w:sz w:val="18"/>
      <w:lang w:val="en-US"/>
    </w:rPr>
  </w:style>
  <w:style w:type="paragraph" w:customStyle="1" w:styleId="AbstractTitle">
    <w:name w:val="Abstract Title"/>
    <w:basedOn w:val="Normal"/>
    <w:link w:val="AbstractTitleChar"/>
    <w:qFormat/>
    <w:rsid w:val="00BA7E6C"/>
    <w:pPr>
      <w:ind w:firstLine="0"/>
      <w:contextualSpacing/>
    </w:pPr>
    <w:rPr>
      <w:rFonts w:ascii="Cambria" w:hAnsi="Cambria"/>
      <w:b/>
      <w:sz w:val="20"/>
      <w:lang w:val="en-US"/>
    </w:rPr>
  </w:style>
  <w:style w:type="character" w:customStyle="1" w:styleId="AbstractContentChar">
    <w:name w:val="Abstract Content Char"/>
    <w:basedOn w:val="DefaultParagraphFont"/>
    <w:link w:val="AbstractContent"/>
    <w:rsid w:val="00BA7E6C"/>
    <w:rPr>
      <w:rFonts w:ascii="Cambria" w:eastAsia="MS Mincho" w:hAnsi="Cambria" w:cs="Times New Roman"/>
      <w:sz w:val="18"/>
      <w:szCs w:val="24"/>
      <w:lang w:eastAsia="ja-JP"/>
    </w:rPr>
  </w:style>
  <w:style w:type="character" w:customStyle="1" w:styleId="AbstractTitleChar">
    <w:name w:val="Abstract Title Char"/>
    <w:basedOn w:val="DefaultParagraphFont"/>
    <w:link w:val="AbstractTitle"/>
    <w:rsid w:val="00BA7E6C"/>
    <w:rPr>
      <w:rFonts w:ascii="Cambria" w:eastAsia="MS Mincho" w:hAnsi="Cambria" w:cs="Times New Roman"/>
      <w:b/>
      <w:sz w:val="20"/>
      <w:szCs w:val="24"/>
      <w:lang w:eastAsia="ja-JP"/>
    </w:rPr>
  </w:style>
  <w:style w:type="paragraph" w:customStyle="1" w:styleId="JBPHeading1">
    <w:name w:val="[JBP] Heading 1"/>
    <w:link w:val="JBPHeading1Char"/>
    <w:qFormat/>
    <w:rsid w:val="00BA7E6C"/>
    <w:pPr>
      <w:numPr>
        <w:numId w:val="2"/>
      </w:numPr>
      <w:outlineLvl w:val="0"/>
    </w:pPr>
    <w:rPr>
      <w:rFonts w:ascii="Cambria" w:hAnsi="Cambria" w:cstheme="majorBidi"/>
      <w:b/>
      <w:bCs/>
      <w:smallCaps/>
      <w:sz w:val="28"/>
      <w:szCs w:val="28"/>
      <w:lang w:eastAsia="ja-JP"/>
    </w:rPr>
  </w:style>
  <w:style w:type="paragraph" w:customStyle="1" w:styleId="JBPHeading2">
    <w:name w:val="[JBP] Heading 2"/>
    <w:link w:val="JBPHeading2Char"/>
    <w:qFormat/>
    <w:rsid w:val="00BA7E6C"/>
    <w:pPr>
      <w:numPr>
        <w:ilvl w:val="1"/>
        <w:numId w:val="3"/>
      </w:numPr>
      <w:outlineLvl w:val="1"/>
    </w:pPr>
    <w:rPr>
      <w:rFonts w:ascii="Cambria" w:eastAsia="MS Mincho" w:hAnsi="Cambria"/>
      <w:b/>
      <w:szCs w:val="24"/>
      <w:lang w:eastAsia="ja-JP"/>
    </w:rPr>
  </w:style>
  <w:style w:type="paragraph" w:customStyle="1" w:styleId="JBPNormalParagraph">
    <w:name w:val="[JBP] Normal Paragraph"/>
    <w:basedOn w:val="Normal"/>
    <w:link w:val="JBPNormalParagraphChar"/>
    <w:qFormat/>
    <w:rsid w:val="00BA7E6C"/>
    <w:pPr>
      <w:ind w:firstLine="425"/>
    </w:pPr>
    <w:rPr>
      <w:rFonts w:ascii="Cambria" w:hAnsi="Cambria"/>
      <w:sz w:val="20"/>
    </w:rPr>
  </w:style>
  <w:style w:type="character" w:customStyle="1" w:styleId="JBPHeading1Char">
    <w:name w:val="[JBP] Heading 1 Char"/>
    <w:basedOn w:val="DefaultParagraphFont"/>
    <w:link w:val="JBPHeading1"/>
    <w:rsid w:val="00BA7E6C"/>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BA7E6C"/>
    <w:rPr>
      <w:rFonts w:ascii="Cambria" w:eastAsia="MS Mincho" w:hAnsi="Cambria" w:cs="Times New Roman"/>
      <w:sz w:val="20"/>
      <w:szCs w:val="24"/>
      <w:lang w:val="id-ID" w:eastAsia="ja-JP"/>
    </w:rPr>
  </w:style>
  <w:style w:type="table" w:styleId="TableGrid">
    <w:name w:val="Table Grid"/>
    <w:basedOn w:val="TableNormal"/>
    <w:uiPriority w:val="39"/>
    <w:rsid w:val="00BA7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Heading3">
    <w:name w:val="[JBP] Heading 3"/>
    <w:basedOn w:val="Normal"/>
    <w:link w:val="JBPHeading3Char"/>
    <w:qFormat/>
    <w:rsid w:val="00BA7E6C"/>
    <w:pPr>
      <w:numPr>
        <w:ilvl w:val="2"/>
        <w:numId w:val="4"/>
      </w:numPr>
      <w:outlineLvl w:val="2"/>
    </w:pPr>
    <w:rPr>
      <w:rFonts w:ascii="Cambria" w:hAnsi="Cambria"/>
      <w:i/>
      <w:sz w:val="20"/>
      <w:lang w:val="en-US"/>
    </w:rPr>
  </w:style>
  <w:style w:type="character" w:customStyle="1" w:styleId="JBPHeading3Char">
    <w:name w:val="[JBP] Heading 3 Char"/>
    <w:basedOn w:val="DefaultParagraphFont"/>
    <w:link w:val="JBPHeading3"/>
    <w:rsid w:val="00BA7E6C"/>
    <w:rPr>
      <w:rFonts w:ascii="Cambria" w:eastAsia="MS Mincho" w:hAnsi="Cambria" w:cs="Times New Roman"/>
      <w:i/>
      <w:sz w:val="20"/>
      <w:szCs w:val="24"/>
      <w:lang w:eastAsia="ja-JP"/>
    </w:rPr>
  </w:style>
  <w:style w:type="paragraph" w:customStyle="1" w:styleId="JBPHeading4">
    <w:name w:val="[JBP] Heading 4"/>
    <w:link w:val="JBPHeading4Char"/>
    <w:qFormat/>
    <w:rsid w:val="00BA7E6C"/>
    <w:pPr>
      <w:numPr>
        <w:ilvl w:val="3"/>
        <w:numId w:val="5"/>
      </w:numPr>
      <w:outlineLvl w:val="3"/>
    </w:pPr>
    <w:rPr>
      <w:rFonts w:ascii="Cambria" w:hAnsi="Cambria"/>
      <w:bCs/>
      <w:i/>
      <w:sz w:val="20"/>
      <w:szCs w:val="28"/>
    </w:rPr>
  </w:style>
  <w:style w:type="paragraph" w:customStyle="1" w:styleId="JBPNormalLevel4">
    <w:name w:val="[JBP] Normal Level 4"/>
    <w:basedOn w:val="Normal"/>
    <w:link w:val="JBPNormalLevel4Char"/>
    <w:qFormat/>
    <w:rsid w:val="00BA7E6C"/>
    <w:pPr>
      <w:ind w:left="851" w:firstLine="0"/>
    </w:pPr>
    <w:rPr>
      <w:rFonts w:ascii="Cambria" w:hAnsi="Cambria"/>
      <w:sz w:val="20"/>
      <w:lang w:val="en-US"/>
    </w:rPr>
  </w:style>
  <w:style w:type="character" w:customStyle="1" w:styleId="JBPHeading4Char">
    <w:name w:val="[JBP] Heading 4 Char"/>
    <w:basedOn w:val="DefaultParagraphFont"/>
    <w:link w:val="JBPHeading4"/>
    <w:rsid w:val="00BA7E6C"/>
    <w:rPr>
      <w:rFonts w:ascii="Cambria" w:eastAsia="Times New Roman" w:hAnsi="Cambria" w:cs="Times New Roman"/>
      <w:bCs/>
      <w:i/>
      <w:sz w:val="20"/>
      <w:szCs w:val="28"/>
    </w:rPr>
  </w:style>
  <w:style w:type="character" w:customStyle="1" w:styleId="JBPNormalLevel4Char">
    <w:name w:val="[JBP] Normal Level 4 Char"/>
    <w:basedOn w:val="DefaultParagraphFont"/>
    <w:link w:val="JBPNormalLevel4"/>
    <w:rsid w:val="00BA7E6C"/>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BA7E6C"/>
  </w:style>
  <w:style w:type="character" w:customStyle="1" w:styleId="JBPHeading2Char">
    <w:name w:val="[JBP] Heading 2 Char"/>
    <w:basedOn w:val="DefaultParagraphFont"/>
    <w:link w:val="JBPHeading2"/>
    <w:rsid w:val="00BA7E6C"/>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BA7E6C"/>
  </w:style>
  <w:style w:type="numbering" w:customStyle="1" w:styleId="JBPMultilevelList3">
    <w:name w:val="[JBP] Multilevel List 3"/>
    <w:basedOn w:val="NoList"/>
    <w:uiPriority w:val="99"/>
    <w:rsid w:val="00BA7E6C"/>
  </w:style>
  <w:style w:type="numbering" w:customStyle="1" w:styleId="JBPMultilevelList4">
    <w:name w:val="[JBP] Multilevel List 4"/>
    <w:basedOn w:val="NoList"/>
    <w:uiPriority w:val="99"/>
    <w:rsid w:val="00BA7E6C"/>
  </w:style>
  <w:style w:type="paragraph" w:customStyle="1" w:styleId="JBPBulletList">
    <w:name w:val="[JBP] Bullet List"/>
    <w:link w:val="JBPBulletListChar"/>
    <w:qFormat/>
    <w:rsid w:val="00BA7E6C"/>
    <w:pPr>
      <w:numPr>
        <w:numId w:val="6"/>
      </w:numPr>
    </w:pPr>
    <w:rPr>
      <w:rFonts w:ascii="Cambria" w:eastAsia="MS Mincho" w:hAnsi="Cambria"/>
      <w:sz w:val="20"/>
      <w:szCs w:val="24"/>
      <w:lang w:eastAsia="ja-JP"/>
    </w:rPr>
  </w:style>
  <w:style w:type="numbering" w:customStyle="1" w:styleId="JBPBulletList1">
    <w:name w:val="[JBP] Bullet List 1"/>
    <w:basedOn w:val="NoList"/>
    <w:uiPriority w:val="99"/>
    <w:rsid w:val="00BA7E6C"/>
  </w:style>
  <w:style w:type="character" w:customStyle="1" w:styleId="JBPBulletListChar">
    <w:name w:val="[JBP] Bullet List Char"/>
    <w:basedOn w:val="DefaultParagraphFont"/>
    <w:link w:val="JBPBulletList"/>
    <w:rsid w:val="00BA7E6C"/>
    <w:rPr>
      <w:rFonts w:ascii="Cambria" w:eastAsia="MS Mincho" w:hAnsi="Cambria" w:cs="Times New Roman"/>
      <w:sz w:val="20"/>
      <w:szCs w:val="24"/>
      <w:lang w:eastAsia="ja-JP"/>
    </w:rPr>
  </w:style>
  <w:style w:type="paragraph" w:styleId="Footer">
    <w:name w:val="footer"/>
    <w:basedOn w:val="Normal"/>
    <w:link w:val="FooterChar"/>
    <w:uiPriority w:val="99"/>
    <w:unhideWhenUsed/>
    <w:rsid w:val="00BA7E6C"/>
    <w:pPr>
      <w:tabs>
        <w:tab w:val="center" w:pos="4680"/>
        <w:tab w:val="right" w:pos="9360"/>
      </w:tabs>
    </w:pPr>
  </w:style>
  <w:style w:type="character" w:customStyle="1" w:styleId="FooterChar">
    <w:name w:val="Footer Char"/>
    <w:basedOn w:val="DefaultParagraphFont"/>
    <w:link w:val="Footer"/>
    <w:uiPriority w:val="99"/>
    <w:rsid w:val="00BA7E6C"/>
    <w:rPr>
      <w:rFonts w:ascii="Times New Roman" w:eastAsia="MS Mincho" w:hAnsi="Times New Roman" w:cs="Times New Roman"/>
      <w:szCs w:val="24"/>
      <w:lang w:val="id-ID" w:eastAsia="ja-JP"/>
    </w:rPr>
  </w:style>
  <w:style w:type="paragraph" w:customStyle="1" w:styleId="JBPReference">
    <w:name w:val="[JBP] Reference"/>
    <w:link w:val="JBPReferenceChar"/>
    <w:qFormat/>
    <w:rsid w:val="00BA7E6C"/>
    <w:pPr>
      <w:ind w:left="425" w:hanging="425"/>
    </w:pPr>
    <w:rPr>
      <w:rFonts w:ascii="Cambria" w:hAnsi="Cambria" w:cstheme="majorBidi"/>
      <w:bCs/>
      <w:sz w:val="20"/>
      <w:szCs w:val="28"/>
      <w:lang w:eastAsia="ja-JP"/>
    </w:rPr>
  </w:style>
  <w:style w:type="character" w:customStyle="1" w:styleId="selectable">
    <w:name w:val="selectable"/>
    <w:basedOn w:val="DefaultParagraphFont"/>
    <w:rsid w:val="00BA7E6C"/>
  </w:style>
  <w:style w:type="character" w:customStyle="1" w:styleId="JBPReferenceChar">
    <w:name w:val="[JBP] Reference Char"/>
    <w:basedOn w:val="DefaultParagraphFont"/>
    <w:link w:val="JBPReference"/>
    <w:rsid w:val="00BA7E6C"/>
    <w:rPr>
      <w:rFonts w:ascii="Cambria" w:eastAsia="Times New Roman" w:hAnsi="Cambria" w:cstheme="majorBidi"/>
      <w:bCs/>
      <w:sz w:val="20"/>
      <w:szCs w:val="28"/>
      <w:lang w:eastAsia="ja-JP"/>
    </w:rPr>
  </w:style>
  <w:style w:type="character" w:styleId="Emphasis">
    <w:name w:val="Emphasis"/>
    <w:basedOn w:val="DefaultParagraphFont"/>
    <w:uiPriority w:val="20"/>
    <w:qFormat/>
    <w:rsid w:val="00BA7E6C"/>
    <w:rPr>
      <w:i/>
      <w:iCs/>
    </w:rPr>
  </w:style>
  <w:style w:type="paragraph" w:styleId="Caption">
    <w:name w:val="caption"/>
    <w:basedOn w:val="Normal"/>
    <w:next w:val="Normal"/>
    <w:uiPriority w:val="35"/>
    <w:unhideWhenUsed/>
    <w:qFormat/>
    <w:rsid w:val="00BA7E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9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04"/>
    <w:rPr>
      <w:rFonts w:ascii="Segoe UI" w:eastAsia="MS Mincho" w:hAnsi="Segoe UI" w:cs="Segoe UI"/>
      <w:sz w:val="18"/>
      <w:szCs w:val="18"/>
      <w:lang w:val="id-ID" w:eastAsia="ja-JP"/>
    </w:rPr>
  </w:style>
  <w:style w:type="character" w:customStyle="1" w:styleId="Heading1Char">
    <w:name w:val="Heading 1 Char"/>
    <w:basedOn w:val="DefaultParagraphFont"/>
    <w:link w:val="Heading1"/>
    <w:rsid w:val="00C71CD2"/>
    <w:rPr>
      <w:rFonts w:ascii="Cambria" w:eastAsia="Times New Roman" w:hAnsi="Cambria" w:cs="Times New Roman"/>
      <w:b/>
      <w:caps/>
      <w:sz w:val="20"/>
      <w:szCs w:val="20"/>
      <w:lang w:eastAsia="ar-SA"/>
    </w:rPr>
  </w:style>
  <w:style w:type="character" w:customStyle="1" w:styleId="Heading2Char">
    <w:name w:val="Heading 2 Char"/>
    <w:basedOn w:val="DefaultParagraphFont"/>
    <w:link w:val="Heading2"/>
    <w:rsid w:val="00C71CD2"/>
    <w:rPr>
      <w:rFonts w:ascii="Cambria" w:eastAsia="Times New Roman" w:hAnsi="Cambria" w:cs="Times New Roman"/>
      <w:b/>
      <w:sz w:val="20"/>
      <w:szCs w:val="20"/>
      <w:lang w:eastAsia="ar-SA"/>
    </w:rPr>
  </w:style>
  <w:style w:type="character" w:customStyle="1" w:styleId="Heading3Char">
    <w:name w:val="Heading 3 Char"/>
    <w:basedOn w:val="DefaultParagraphFont"/>
    <w:link w:val="Heading3"/>
    <w:uiPriority w:val="9"/>
    <w:rsid w:val="00C71CD2"/>
    <w:rPr>
      <w:rFonts w:asciiTheme="majorHAnsi" w:eastAsiaTheme="majorEastAsia" w:hAnsiTheme="majorHAnsi" w:cstheme="majorBidi"/>
      <w:i/>
      <w:sz w:val="20"/>
      <w:szCs w:val="24"/>
      <w:lang w:val="id-ID"/>
    </w:rPr>
  </w:style>
  <w:style w:type="paragraph" w:customStyle="1" w:styleId="Body">
    <w:name w:val="Body"/>
    <w:basedOn w:val="BodyTextIndent"/>
    <w:rsid w:val="00C71CD2"/>
    <w:pPr>
      <w:suppressAutoHyphens/>
      <w:spacing w:after="0"/>
      <w:ind w:left="0" w:firstLine="567"/>
    </w:pPr>
    <w:rPr>
      <w:rFonts w:ascii="Cambria" w:eastAsia="Times New Roman" w:hAnsi="Cambria"/>
      <w:sz w:val="20"/>
      <w:szCs w:val="20"/>
      <w:lang w:val="en-US" w:eastAsia="ar-SA"/>
    </w:rPr>
  </w:style>
  <w:style w:type="paragraph" w:styleId="NormalWeb">
    <w:name w:val="Normal (Web)"/>
    <w:basedOn w:val="Normal"/>
    <w:rsid w:val="00C71CD2"/>
    <w:pPr>
      <w:spacing w:before="100" w:beforeAutospacing="1" w:after="119"/>
      <w:ind w:firstLine="720"/>
    </w:pPr>
    <w:rPr>
      <w:rFonts w:ascii="Cambria" w:eastAsia="Times New Roman" w:hAnsi="Cambria"/>
      <w:sz w:val="20"/>
      <w:lang w:val="en-US" w:eastAsia="en-US"/>
    </w:rPr>
  </w:style>
  <w:style w:type="paragraph" w:styleId="ListParagraph">
    <w:name w:val="List Paragraph"/>
    <w:basedOn w:val="Normal"/>
    <w:link w:val="ListParagraphChar"/>
    <w:uiPriority w:val="34"/>
    <w:qFormat/>
    <w:rsid w:val="00C71CD2"/>
    <w:pPr>
      <w:spacing w:after="200" w:line="276" w:lineRule="auto"/>
      <w:ind w:left="720" w:firstLine="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C71CD2"/>
    <w:rPr>
      <w:lang w:val="id-ID"/>
    </w:rPr>
  </w:style>
  <w:style w:type="paragraph" w:customStyle="1" w:styleId="TableContent">
    <w:name w:val="Table Content"/>
    <w:basedOn w:val="Normal"/>
    <w:qFormat/>
    <w:rsid w:val="00C71CD2"/>
    <w:pPr>
      <w:framePr w:hSpace="180" w:wrap="around" w:vAnchor="text" w:hAnchor="margin" w:y="103"/>
      <w:ind w:firstLine="0"/>
    </w:pPr>
    <w:rPr>
      <w:rFonts w:ascii="Cambria" w:eastAsia="MS UI Gothic" w:hAnsi="Cambria"/>
      <w:sz w:val="18"/>
      <w:lang w:val="en-US" w:eastAsia="en-US"/>
    </w:rPr>
  </w:style>
  <w:style w:type="paragraph" w:styleId="BodyTextIndent">
    <w:name w:val="Body Text Indent"/>
    <w:basedOn w:val="Normal"/>
    <w:link w:val="BodyTextIndentChar"/>
    <w:uiPriority w:val="99"/>
    <w:semiHidden/>
    <w:unhideWhenUsed/>
    <w:rsid w:val="00C71CD2"/>
    <w:pPr>
      <w:spacing w:after="120"/>
      <w:ind w:left="360"/>
    </w:pPr>
  </w:style>
  <w:style w:type="character" w:customStyle="1" w:styleId="BodyTextIndentChar">
    <w:name w:val="Body Text Indent Char"/>
    <w:basedOn w:val="DefaultParagraphFont"/>
    <w:link w:val="BodyTextIndent"/>
    <w:uiPriority w:val="99"/>
    <w:semiHidden/>
    <w:rsid w:val="00C71CD2"/>
    <w:rPr>
      <w:rFonts w:ascii="Times New Roman" w:eastAsia="MS Mincho" w:hAnsi="Times New Roman" w:cs="Times New Roman"/>
      <w:szCs w:val="24"/>
      <w:lang w:val="id-ID" w:eastAsia="ja-JP"/>
    </w:rPr>
  </w:style>
  <w:style w:type="table" w:styleId="ListTable6Colorful">
    <w:name w:val="List Table 6 Colorful"/>
    <w:basedOn w:val="TableNormal"/>
    <w:uiPriority w:val="51"/>
    <w:rsid w:val="00C71CD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61267D"/>
    <w:rPr>
      <w:sz w:val="20"/>
      <w:szCs w:val="20"/>
    </w:rPr>
  </w:style>
  <w:style w:type="character" w:customStyle="1" w:styleId="FootnoteTextChar">
    <w:name w:val="Footnote Text Char"/>
    <w:basedOn w:val="DefaultParagraphFont"/>
    <w:link w:val="FootnoteText"/>
    <w:uiPriority w:val="99"/>
    <w:semiHidden/>
    <w:rsid w:val="0061267D"/>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61267D"/>
    <w:rPr>
      <w:vertAlign w:val="superscript"/>
    </w:rPr>
  </w:style>
  <w:style w:type="character" w:customStyle="1" w:styleId="UnresolvedMention1">
    <w:name w:val="Unresolved Mention1"/>
    <w:basedOn w:val="DefaultParagraphFont"/>
    <w:uiPriority w:val="99"/>
    <w:semiHidden/>
    <w:unhideWhenUsed/>
    <w:rsid w:val="00B94465"/>
    <w:rPr>
      <w:color w:val="605E5C"/>
      <w:shd w:val="clear" w:color="auto" w:fill="E1DFDD"/>
    </w:rPr>
  </w:style>
  <w:style w:type="paragraph" w:customStyle="1" w:styleId="IEEEParagraph">
    <w:name w:val="IEEE Paragraph"/>
    <w:basedOn w:val="Normal"/>
    <w:link w:val="IEEEParagraphChar"/>
    <w:rsid w:val="00601251"/>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01251"/>
    <w:rPr>
      <w:rFonts w:ascii="Times New Roman" w:eastAsia="SimSun" w:hAnsi="Times New Roman" w:cs="Times New Roman"/>
      <w:sz w:val="24"/>
      <w:szCs w:val="24"/>
      <w:lang w:val="en-AU" w:eastAsia="zh-CN"/>
    </w:rPr>
  </w:style>
  <w:style w:type="character" w:customStyle="1" w:styleId="longtext">
    <w:name w:val="long_text"/>
    <w:basedOn w:val="DefaultParagraphFont"/>
    <w:rsid w:val="00601251"/>
  </w:style>
  <w:style w:type="numbering" w:customStyle="1" w:styleId="IEEEBullet1">
    <w:name w:val="IEEE Bullet 1"/>
    <w:basedOn w:val="NoList"/>
    <w:rsid w:val="00601251"/>
  </w:style>
  <w:style w:type="paragraph" w:customStyle="1" w:styleId="IEEEReferenceItem">
    <w:name w:val="IEEE Reference Item"/>
    <w:basedOn w:val="Normal"/>
    <w:rsid w:val="00601251"/>
    <w:pPr>
      <w:tabs>
        <w:tab w:val="num" w:pos="432"/>
      </w:tabs>
      <w:adjustRightInd w:val="0"/>
      <w:snapToGrid w:val="0"/>
      <w:ind w:left="432" w:hanging="432"/>
    </w:pPr>
    <w:rPr>
      <w:rFonts w:eastAsia="SimSun"/>
      <w:sz w:val="16"/>
      <w:lang w:val="en-US" w:eastAsia="zh-CN"/>
    </w:rPr>
  </w:style>
  <w:style w:type="character" w:styleId="FollowedHyperlink">
    <w:name w:val="FollowedHyperlink"/>
    <w:basedOn w:val="DefaultParagraphFont"/>
    <w:uiPriority w:val="99"/>
    <w:semiHidden/>
    <w:unhideWhenUsed/>
    <w:rsid w:val="00934A1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7222EA"/>
    <w:rPr>
      <w:color w:val="605E5C"/>
      <w:shd w:val="clear" w:color="auto" w:fill="E1DFDD"/>
    </w:rPr>
  </w:style>
  <w:style w:type="character" w:styleId="PlaceholderText">
    <w:name w:val="Placeholder Text"/>
    <w:basedOn w:val="DefaultParagraphFont"/>
    <w:uiPriority w:val="99"/>
    <w:semiHidden/>
    <w:rsid w:val="00827287"/>
    <w:rPr>
      <w:color w:val="808080"/>
    </w:rPr>
  </w:style>
  <w:style w:type="paragraph" w:styleId="Header">
    <w:name w:val="header"/>
    <w:basedOn w:val="Normal"/>
    <w:link w:val="HeaderChar"/>
    <w:uiPriority w:val="99"/>
    <w:unhideWhenUsed/>
    <w:rsid w:val="008B4EF8"/>
    <w:pPr>
      <w:tabs>
        <w:tab w:val="center" w:pos="4680"/>
        <w:tab w:val="right" w:pos="9360"/>
      </w:tabs>
    </w:pPr>
  </w:style>
  <w:style w:type="character" w:customStyle="1" w:styleId="HeaderChar">
    <w:name w:val="Header Char"/>
    <w:basedOn w:val="DefaultParagraphFont"/>
    <w:link w:val="Header"/>
    <w:uiPriority w:val="99"/>
    <w:rsid w:val="008B4EF8"/>
    <w:rPr>
      <w:rFonts w:eastAsia="MS Minch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raflibem@gmail.com%2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1lasariade@unidayan.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didikanekonomi@unidayan.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journal.lppmunidayan.ac.id/index.php/ekonomi"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6JSzHyP548pDS7++XzG/VqJjomA==">AMUW2mVWJ6SSb80saCkiOLWydp4n4saho5OaXDzsRjll4eLlrAePFsHNvkgZIrXlVAZwlVM9Uu4hAopdgzFtz40HJwDUfsI1Tt4ZBiUiI25GOCScwMKU23sj+GFz6IRfinx8A5Wg76NP</go:docsCustomData>
</go:gDocsCustomXmlDataStorage>
</file>

<file path=customXml/itemProps1.xml><?xml version="1.0" encoding="utf-8"?>
<ds:datastoreItem xmlns:ds="http://schemas.openxmlformats.org/officeDocument/2006/customXml" ds:itemID="{B968FEFD-EE9F-4EF3-829A-33AA65A210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5</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Jurnal Akademik Pendidikan Ekonomi Volume 7 Nomor 1 Mei 2020</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Jamal Adri</cp:lastModifiedBy>
  <cp:revision>11</cp:revision>
  <cp:lastPrinted>2021-03-09T07:13:00Z</cp:lastPrinted>
  <dcterms:created xsi:type="dcterms:W3CDTF">2020-09-18T08:03:00Z</dcterms:created>
  <dcterms:modified xsi:type="dcterms:W3CDTF">2022-02-04T20:09:00Z</dcterms:modified>
</cp:coreProperties>
</file>